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E0B25" w14:textId="0DB3D6E7" w:rsidR="004D520E" w:rsidRDefault="00280050" w:rsidP="00BD5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050">
        <w:rPr>
          <w:rFonts w:ascii="Times New Roman" w:hAnsi="Times New Roman" w:cs="Times New Roman"/>
          <w:b/>
          <w:sz w:val="24"/>
          <w:szCs w:val="24"/>
        </w:rPr>
        <w:t xml:space="preserve">Вопросы для промежуточной аттестации </w:t>
      </w:r>
      <w:r w:rsidR="00144698" w:rsidRPr="00144698">
        <w:rPr>
          <w:rFonts w:ascii="Times New Roman" w:hAnsi="Times New Roman" w:cs="Times New Roman"/>
          <w:b/>
          <w:sz w:val="24"/>
          <w:szCs w:val="24"/>
        </w:rPr>
        <w:t xml:space="preserve">ОП </w:t>
      </w:r>
      <w:r>
        <w:rPr>
          <w:rFonts w:ascii="Times New Roman" w:hAnsi="Times New Roman" w:cs="Times New Roman"/>
          <w:b/>
          <w:sz w:val="24"/>
          <w:szCs w:val="24"/>
        </w:rPr>
        <w:t>08</w:t>
      </w:r>
      <w:r w:rsidR="00144698" w:rsidRPr="00144698">
        <w:rPr>
          <w:rFonts w:ascii="Times New Roman" w:hAnsi="Times New Roman" w:cs="Times New Roman"/>
          <w:b/>
          <w:sz w:val="24"/>
          <w:szCs w:val="24"/>
        </w:rPr>
        <w:t>. «Аналитическая химия»</w:t>
      </w:r>
    </w:p>
    <w:p w14:paraId="607F4D88" w14:textId="77777777" w:rsidR="00280050" w:rsidRPr="00144698" w:rsidRDefault="00280050" w:rsidP="00BD5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CE45EF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Броматометрия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нитритометрия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, принцип, методы, аспекты применения в фармацевтической химии.</w:t>
      </w:r>
    </w:p>
    <w:p w14:paraId="1A5D880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Буферная емкость, факторы ее определяющие. Роль буферных систем в аналитической химии и поддержании кислотно-основного равновесия.</w:t>
      </w:r>
    </w:p>
    <w:p w14:paraId="1138B38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Буферные растворы. Типы буферных растворов. Механизм действия буферных растворов.</w:t>
      </w:r>
    </w:p>
    <w:p w14:paraId="474C68AF" w14:textId="77777777" w:rsidR="00280050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Взаимосвязь концентрации «Н» и «ОН», их численные значения в кислых, нейтральных, щелочных растворах.</w:t>
      </w:r>
    </w:p>
    <w:p w14:paraId="5958DA3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солей на рН титруемого раствора: приведите пример реакции гидролиза соли, образованной сильным основанием и сильной кислотой.</w:t>
      </w:r>
    </w:p>
    <w:p w14:paraId="40B8454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соли на рН титруемого раствора, приведите примеры реакции гидролиза соли, образованной слабым основанием и слабой кислотой.</w:t>
      </w:r>
    </w:p>
    <w:p w14:paraId="784576D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соли на рН титруемого раствора, приведите пример уравнения реакции гидролиза соли, образованной слабым основанием и сильной кислотой.</w:t>
      </w:r>
    </w:p>
    <w:p w14:paraId="1BED516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Влияние гидролиза соли на рН титруемого раствора, приведите пример реакции гидролиза соли, образованной сильным основанием и слабой кислотой.</w:t>
      </w:r>
    </w:p>
    <w:p w14:paraId="7A59A054" w14:textId="4E081673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>Влияние гидролиза соли на рН титруемого раствора. Приведите пример реакции гидролиза соли, образованной сильным основанием и слабой кислотой.</w:t>
      </w:r>
      <w:r w:rsidR="008402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D5D5E">
        <w:rPr>
          <w:rFonts w:ascii="Times New Roman" w:hAnsi="Times New Roman" w:cs="Times New Roman"/>
          <w:sz w:val="24"/>
          <w:szCs w:val="24"/>
        </w:rPr>
        <w:t>Гидролиз</w:t>
      </w:r>
      <w:proofErr w:type="gramEnd"/>
      <w:r w:rsidRPr="00BD5D5E">
        <w:rPr>
          <w:rFonts w:ascii="Times New Roman" w:hAnsi="Times New Roman" w:cs="Times New Roman"/>
          <w:sz w:val="24"/>
          <w:szCs w:val="24"/>
        </w:rPr>
        <w:t xml:space="preserve"> солей. Факторы, влияющие на гидролиз. Типы гидролиза солей. Примеры.</w:t>
      </w:r>
    </w:p>
    <w:p w14:paraId="5B68BFA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Гидролиз солей. Факторы, влияющие на гидролиз. Типы гидролиза солей. Примеры.</w:t>
      </w:r>
    </w:p>
    <w:p w14:paraId="5C8C934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Диссоциация кислот, оснований, солей. Примеры.</w:t>
      </w:r>
    </w:p>
    <w:p w14:paraId="17FAD413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Индикаторы. Теория индикаторов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Оствальда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 Принцип выбора индикатора.</w:t>
      </w:r>
    </w:p>
    <w:p w14:paraId="0CA6A91C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Ионное произведение воды. Роль ионов водорода в живых организмах. Значение данных «Н» и «ОН» в аналитической химии.</w:t>
      </w:r>
    </w:p>
    <w:p w14:paraId="70B2403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Йодометрическое определение концентрации глюкозы, принцип метода и практическое значение.</w:t>
      </w:r>
    </w:p>
    <w:p w14:paraId="015705F5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Какова комплексообразующая способность 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-элементов и почему. Напишите диссоциацию комплекса, его константу нестойкости: [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</w:p>
    <w:p w14:paraId="028C387D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Какова комплексообразующая способность в-элементов и почему. Напишите диссоциацию комплекса [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144698">
        <w:rPr>
          <w:rFonts w:ascii="Times New Roman" w:hAnsi="Times New Roman" w:cs="Times New Roman"/>
          <w:sz w:val="24"/>
          <w:szCs w:val="24"/>
        </w:rPr>
        <w:t>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</w:rPr>
        <w:t>)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]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 и его константу нестойкости.</w:t>
      </w:r>
    </w:p>
    <w:p w14:paraId="585FB48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3+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их характеристика, частные реагенты, биологическая роль катионов.</w:t>
      </w:r>
    </w:p>
    <w:p w14:paraId="6A9D8F5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 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) групповые и частные реагенты, их биологическая роль.</w:t>
      </w:r>
    </w:p>
    <w:p w14:paraId="39901A13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 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144698">
        <w:rPr>
          <w:rFonts w:ascii="Times New Roman" w:hAnsi="Times New Roman" w:cs="Times New Roman"/>
          <w:sz w:val="24"/>
          <w:szCs w:val="24"/>
        </w:rPr>
        <w:t>) групповые и частные реагенты, их биологическая роль.</w:t>
      </w:r>
    </w:p>
    <w:p w14:paraId="68452A3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  частные реагенты, их биологическая роль, применение соединений в качестве медицинских препаратов.</w:t>
      </w:r>
    </w:p>
    <w:p w14:paraId="4071354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аналитической группы. Частные реагенты, их применение в медицинской практике.</w:t>
      </w:r>
    </w:p>
    <w:p w14:paraId="5214DE1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Качественный анализ. Катионы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44698">
        <w:rPr>
          <w:rFonts w:ascii="Times New Roman" w:hAnsi="Times New Roman" w:cs="Times New Roman"/>
          <w:sz w:val="24"/>
          <w:szCs w:val="24"/>
        </w:rPr>
        <w:t xml:space="preserve"> группы, дробный анализ, биологическая роль, применение в медицинской практике.</w:t>
      </w:r>
    </w:p>
    <w:p w14:paraId="0598421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титрование. Случаи титрования: сильная кислота и слабое основание (пример, кривая титрования, рН среды в Т.Э., индикатор).</w:t>
      </w:r>
    </w:p>
    <w:p w14:paraId="3D2D29C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титрование. Случаи титрования: слабая кислота и сильное основание (пример, кривая титрования, скачок титрования, рН среды в Т.Э. индикатор).</w:t>
      </w:r>
    </w:p>
    <w:p w14:paraId="08A7951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lastRenderedPageBreak/>
        <w:t>Кислотно-основное титрование. Случаи титрования: слабая кислота и сильное основание (пример, кривая титрования, скачок титрования, рН среды в Т.Э., индикатор).</w:t>
      </w:r>
    </w:p>
    <w:p w14:paraId="200ECA1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титрование: сильная кислота и сильное основание (пример, кривая титрования, скачок титрования, рН среды в Т.Э., индикатор).</w:t>
      </w:r>
    </w:p>
    <w:p w14:paraId="726B226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Кислотно-основное титрование: сильная кислота и сильное основание (пример, кривая титрования, скачок титрования, рН среды в Т.Э., индикатор).</w:t>
      </w:r>
    </w:p>
    <w:p w14:paraId="1312B72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Классификация анионов: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аналитические группы, их характеристика, систематический ход анализа.</w:t>
      </w:r>
    </w:p>
    <w:p w14:paraId="5009642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Классификация анионов: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аналитические группы. Систематический ход анализа.</w:t>
      </w:r>
    </w:p>
    <w:p w14:paraId="13541838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Классификация ионов: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 xml:space="preserve">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44698">
        <w:rPr>
          <w:rFonts w:ascii="Times New Roman" w:hAnsi="Times New Roman" w:cs="Times New Roman"/>
          <w:sz w:val="24"/>
          <w:szCs w:val="24"/>
        </w:rPr>
        <w:t xml:space="preserve"> аналитические группы, систематический ход анализа.</w:t>
      </w:r>
    </w:p>
    <w:p w14:paraId="1C31CCF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методов объемного анализа.</w:t>
      </w:r>
    </w:p>
    <w:p w14:paraId="3D9141E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Количественный анализ, его методы, сущность методов количественного анализа. Краткие сведения.</w:t>
      </w:r>
    </w:p>
    <w:p w14:paraId="08990AEA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Комплексные соединения, их классификация.</w:t>
      </w:r>
    </w:p>
    <w:p w14:paraId="724472F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Концентрация «Н» в растворе 10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144698">
        <w:rPr>
          <w:rFonts w:ascii="Times New Roman" w:hAnsi="Times New Roman" w:cs="Times New Roman"/>
          <w:sz w:val="24"/>
          <w:szCs w:val="24"/>
        </w:rPr>
        <w:t xml:space="preserve"> моль/л рассчитайте «Н» и «ОН», рН и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рОН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 Укажите характер среды.</w:t>
      </w:r>
    </w:p>
    <w:p w14:paraId="46FC7F1F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>Краткие сведения о физических и физико-химических методах анализа: (Электрометрические, оптические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FA5A40C" w14:textId="77777777" w:rsidR="00280050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Метод нейтрализации (кислотно-основное титрование). Кривые титрования (график). Скачок титрования, индикаторы.</w:t>
      </w:r>
    </w:p>
    <w:p w14:paraId="70934DC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Методы осаждения –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аргентометрия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 (метод Мора и метод Фаянса). Принцип, методы и применение.</w:t>
      </w:r>
    </w:p>
    <w:p w14:paraId="5E1AC67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Механизм окраски индикатора при применении рН раствора. Интервал перехода окраски индикаторов (при титровании).</w:t>
      </w:r>
    </w:p>
    <w:p w14:paraId="443BDB7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Написать уравнения диссоциации комплексных соединений. Напишите 1 и 2 ступень диссоциации комплекса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4698">
        <w:rPr>
          <w:rFonts w:ascii="Times New Roman" w:hAnsi="Times New Roman" w:cs="Times New Roman"/>
          <w:sz w:val="24"/>
          <w:szCs w:val="24"/>
        </w:rPr>
        <w:t>[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44698">
        <w:rPr>
          <w:rFonts w:ascii="Times New Roman" w:hAnsi="Times New Roman" w:cs="Times New Roman"/>
          <w:sz w:val="24"/>
          <w:szCs w:val="24"/>
        </w:rPr>
        <w:t>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)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144698">
        <w:rPr>
          <w:rFonts w:ascii="Times New Roman" w:hAnsi="Times New Roman" w:cs="Times New Roman"/>
          <w:sz w:val="24"/>
          <w:szCs w:val="24"/>
        </w:rPr>
        <w:t>]</w:t>
      </w:r>
    </w:p>
    <w:p w14:paraId="475EDB64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Напишите уравнения реакции и расставьте коэффициенты: определите восстановитель, окислитель, пример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KOH</w:t>
      </w:r>
    </w:p>
    <w:p w14:paraId="1D13548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Окислительно-восстановительный потенциал. Составление окислительно-восстановительной реакции. Окислительно-восстановительный эквивалент, его расчет.</w:t>
      </w:r>
    </w:p>
    <w:p w14:paraId="099ED10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Оксидиметрия, теоретические основы, условия проведения анализа.</w:t>
      </w:r>
    </w:p>
    <w:p w14:paraId="2CC4E6E9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Определение количества сульфата железа (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44698">
        <w:rPr>
          <w:rFonts w:ascii="Times New Roman" w:hAnsi="Times New Roman" w:cs="Times New Roman"/>
          <w:sz w:val="24"/>
          <w:szCs w:val="24"/>
        </w:rPr>
        <w:t>) в растворе соли Мора.</w:t>
      </w:r>
    </w:p>
    <w:p w14:paraId="18DB406E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Определение концентрации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по стандартному раствору Н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С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О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→ K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MnSO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CO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BD5D5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436FE3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>Определите окислитель, восстановитель, процесс окисления, восстановления.</w:t>
      </w:r>
    </w:p>
    <w:p w14:paraId="6C282C95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Перманганатометрия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, реагенты, определение Т.Э. Условия проведения анализа.</w:t>
      </w:r>
    </w:p>
    <w:p w14:paraId="5C43372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Понятие комплексообразователь,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144698">
        <w:rPr>
          <w:rFonts w:ascii="Times New Roman" w:hAnsi="Times New Roman" w:cs="Times New Roman"/>
          <w:sz w:val="24"/>
          <w:szCs w:val="24"/>
        </w:rPr>
        <w:t xml:space="preserve">, координационное число, ионы внешней сферы. Составьте комплексное соединение, где комплексообразователь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144698">
        <w:rPr>
          <w:rFonts w:ascii="Times New Roman" w:hAnsi="Times New Roman" w:cs="Times New Roman"/>
          <w:sz w:val="24"/>
          <w:szCs w:val="24"/>
        </w:rPr>
        <w:t xml:space="preserve">, координационное число = 6,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144698">
        <w:rPr>
          <w:rFonts w:ascii="Times New Roman" w:hAnsi="Times New Roman" w:cs="Times New Roman"/>
          <w:sz w:val="24"/>
          <w:szCs w:val="24"/>
        </w:rPr>
        <w:t xml:space="preserve"> –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4698">
        <w:rPr>
          <w:rFonts w:ascii="Times New Roman" w:hAnsi="Times New Roman" w:cs="Times New Roman"/>
          <w:sz w:val="24"/>
          <w:szCs w:val="24"/>
        </w:rPr>
        <w:t>/ Ионы внешней среды подберите сами.</w:t>
      </w:r>
    </w:p>
    <w:p w14:paraId="19A7CA15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Понятие: комплексообразователь, лиганды, координационное число, ионы внешней сферы. Составьте комплексное соединение, в котором комплексообразователь –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Mn</w:t>
      </w:r>
      <w:r w:rsidRPr="00144698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144698">
        <w:rPr>
          <w:rFonts w:ascii="Times New Roman" w:hAnsi="Times New Roman" w:cs="Times New Roman"/>
          <w:sz w:val="24"/>
          <w:szCs w:val="24"/>
        </w:rPr>
        <w:t xml:space="preserve">, лиганды –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4698">
        <w:rPr>
          <w:rFonts w:ascii="Times New Roman" w:hAnsi="Times New Roman" w:cs="Times New Roman"/>
          <w:sz w:val="24"/>
          <w:szCs w:val="24"/>
        </w:rPr>
        <w:t>, координационное число = 4. Ионы внешней среды подберите сами.</w:t>
      </w:r>
    </w:p>
    <w:p w14:paraId="55004538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Приведите примеры комплексного соединения: (Катионного, Анионного, нейтрального)</w:t>
      </w:r>
    </w:p>
    <w:p w14:paraId="066C5B06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0,5 л"/>
        </w:smartTagPr>
        <w:r w:rsidRPr="00BD5D5E">
          <w:rPr>
            <w:rFonts w:ascii="Times New Roman" w:hAnsi="Times New Roman" w:cs="Times New Roman"/>
            <w:sz w:val="24"/>
            <w:szCs w:val="24"/>
          </w:rPr>
          <w:t>0,5 л</w:t>
        </w:r>
      </w:smartTag>
      <w:r w:rsidRPr="00BD5D5E">
        <w:rPr>
          <w:rFonts w:ascii="Times New Roman" w:hAnsi="Times New Roman" w:cs="Times New Roman"/>
          <w:sz w:val="24"/>
          <w:szCs w:val="24"/>
        </w:rPr>
        <w:t xml:space="preserve"> 0,5М раствора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из 2М.</w:t>
      </w:r>
    </w:p>
    <w:p w14:paraId="05ECBB5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0,5 л"/>
        </w:smartTagPr>
        <w:r w:rsidRPr="00144698">
          <w:rPr>
            <w:rFonts w:ascii="Times New Roman" w:hAnsi="Times New Roman" w:cs="Times New Roman"/>
            <w:sz w:val="24"/>
            <w:szCs w:val="24"/>
          </w:rPr>
          <w:t>0,5 л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0,5М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из 2М.</w:t>
      </w:r>
    </w:p>
    <w:p w14:paraId="65DAC68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lastRenderedPageBreak/>
        <w:t xml:space="preserve">Приготовить </w:t>
      </w:r>
      <w:smartTag w:uri="urn:schemas-microsoft-com:office:smarttags" w:element="metricconverter">
        <w:smartTagPr>
          <w:attr w:name="ProductID" w:val="1 л"/>
        </w:smartTagPr>
        <w:r w:rsidRPr="00144698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0,5М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MgSO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исходя из 2М.</w:t>
      </w:r>
    </w:p>
    <w:p w14:paraId="14FDFF8F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1,5 к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1,5 кг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физ.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144698">
        <w:rPr>
          <w:rFonts w:ascii="Times New Roman" w:hAnsi="Times New Roman" w:cs="Times New Roman"/>
          <w:sz w:val="24"/>
          <w:szCs w:val="24"/>
        </w:rPr>
        <w:t xml:space="preserve"> 0,9%.</w:t>
      </w:r>
    </w:p>
    <w:p w14:paraId="6F41C95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2 к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2 кг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раствора С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>Н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144698">
        <w:rPr>
          <w:rFonts w:ascii="Times New Roman" w:hAnsi="Times New Roman" w:cs="Times New Roman"/>
          <w:sz w:val="24"/>
          <w:szCs w:val="24"/>
        </w:rPr>
        <w:t xml:space="preserve">ОН с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44698">
        <w:rPr>
          <w:rFonts w:ascii="Times New Roman" w:hAnsi="Times New Roman" w:cs="Times New Roman"/>
          <w:sz w:val="24"/>
          <w:szCs w:val="24"/>
        </w:rPr>
        <w:t xml:space="preserve">=5%, </w:t>
      </w:r>
      <w:proofErr w:type="gramStart"/>
      <w:r w:rsidRPr="00144698">
        <w:rPr>
          <w:rFonts w:ascii="Times New Roman" w:hAnsi="Times New Roman" w:cs="Times New Roman"/>
          <w:sz w:val="24"/>
          <w:szCs w:val="24"/>
        </w:rPr>
        <w:t>если  ρ</w:t>
      </w:r>
      <w:proofErr w:type="gramEnd"/>
      <w:r w:rsidRPr="00144698">
        <w:rPr>
          <w:rFonts w:ascii="Times New Roman" w:hAnsi="Times New Roman" w:cs="Times New Roman"/>
          <w:sz w:val="24"/>
          <w:szCs w:val="24"/>
        </w:rPr>
        <w:t xml:space="preserve"> = 0,8 г/мл.</w:t>
      </w:r>
    </w:p>
    <w:p w14:paraId="49D712BC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25 мл 0,03М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разбавлением 0,1М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5AF68C3D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25 мл 0,1 медного купороса из кристаллогидрата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5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3F6EE71D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3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30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0,9%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из кристаллогидрата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5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.</w:t>
      </w:r>
    </w:p>
    <w:p w14:paraId="1CA50D0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4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40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1,4%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разбавлением 2,85% </w:t>
      </w:r>
      <w:proofErr w:type="gramStart"/>
      <w:r w:rsidRPr="00144698">
        <w:rPr>
          <w:rFonts w:ascii="Times New Roman" w:hAnsi="Times New Roman" w:cs="Times New Roman"/>
          <w:sz w:val="24"/>
          <w:szCs w:val="24"/>
        </w:rPr>
        <w:t>раствора  (</w:t>
      </w:r>
      <w:proofErr w:type="gramEnd"/>
      <w:r w:rsidRPr="00144698">
        <w:rPr>
          <w:rFonts w:ascii="Times New Roman" w:hAnsi="Times New Roman" w:cs="Times New Roman"/>
          <w:sz w:val="24"/>
          <w:szCs w:val="24"/>
        </w:rPr>
        <w:t xml:space="preserve">  </w:t>
      </w:r>
      <w:r w:rsidRPr="00144698">
        <w:rPr>
          <w:rFonts w:ascii="Times New Roman" w:hAnsi="Times New Roman" w:cs="Times New Roman"/>
          <w:sz w:val="24"/>
          <w:szCs w:val="24"/>
        </w:rPr>
        <w:sym w:font="Symbol" w:char="F072"/>
      </w:r>
      <w:r w:rsidRPr="00144698">
        <w:rPr>
          <w:rFonts w:ascii="Times New Roman" w:hAnsi="Times New Roman" w:cs="Times New Roman"/>
          <w:sz w:val="24"/>
          <w:szCs w:val="24"/>
        </w:rPr>
        <w:t xml:space="preserve">  =1,03 г мл).</w:t>
      </w:r>
    </w:p>
    <w:p w14:paraId="02F219BE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40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400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1%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44698">
        <w:rPr>
          <w:rFonts w:ascii="Times New Roman" w:hAnsi="Times New Roman" w:cs="Times New Roman"/>
          <w:sz w:val="24"/>
          <w:szCs w:val="24"/>
        </w:rPr>
        <w:t xml:space="preserve"> в персиковом масле.</w:t>
      </w:r>
    </w:p>
    <w:p w14:paraId="1CD2511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5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50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0,85%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4B7D8246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50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500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1% раствора новокаина из раствора с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44698">
        <w:rPr>
          <w:rFonts w:ascii="Times New Roman" w:hAnsi="Times New Roman" w:cs="Times New Roman"/>
          <w:sz w:val="24"/>
          <w:szCs w:val="24"/>
        </w:rPr>
        <w:t xml:space="preserve"> = 5% и   </w:t>
      </w:r>
      <w:r>
        <w:rPr>
          <w:rFonts w:ascii="Times New Roman" w:hAnsi="Times New Roman" w:cs="Times New Roman"/>
          <w:sz w:val="24"/>
          <w:szCs w:val="24"/>
        </w:rPr>
        <w:sym w:font="Symbol" w:char="F072"/>
      </w:r>
      <w:r w:rsidRPr="00144698">
        <w:rPr>
          <w:rFonts w:ascii="Times New Roman" w:hAnsi="Times New Roman" w:cs="Times New Roman"/>
          <w:sz w:val="24"/>
          <w:szCs w:val="24"/>
        </w:rPr>
        <w:t xml:space="preserve">   = 1,05 г/мл.</w:t>
      </w:r>
    </w:p>
    <w:p w14:paraId="28FB9AA3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Приготовить </w:t>
      </w:r>
      <w:smartTag w:uri="urn:schemas-microsoft-com:office:smarttags" w:element="metricconverter">
        <w:smartTagPr>
          <w:attr w:name="ProductID" w:val="500 г"/>
        </w:smartTagPr>
        <w:r w:rsidRPr="00144698">
          <w:rPr>
            <w:rFonts w:ascii="Times New Roman" w:hAnsi="Times New Roman" w:cs="Times New Roman"/>
            <w:sz w:val="24"/>
            <w:szCs w:val="24"/>
          </w:rPr>
          <w:t>500 г</w:t>
        </w:r>
      </w:smartTag>
      <w:r w:rsidRPr="00144698">
        <w:rPr>
          <w:rFonts w:ascii="Times New Roman" w:hAnsi="Times New Roman" w:cs="Times New Roman"/>
          <w:sz w:val="24"/>
          <w:szCs w:val="24"/>
        </w:rPr>
        <w:t xml:space="preserve"> 4% раствора глюкозы, исходя из 10%.</w:t>
      </w:r>
    </w:p>
    <w:p w14:paraId="5768259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Приготовление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</w:rPr>
        <w:t xml:space="preserve">, установка Т раствора тиосульфатом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144698">
        <w:rPr>
          <w:rFonts w:ascii="Times New Roman" w:hAnsi="Times New Roman" w:cs="Times New Roman"/>
          <w:sz w:val="24"/>
          <w:szCs w:val="24"/>
        </w:rPr>
        <w:t xml:space="preserve">. Реакция, лежащая в основе метода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5176416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Приготовление раствора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>, определение его концентрации. Написать уравнение реакции.</w:t>
      </w:r>
    </w:p>
    <w:p w14:paraId="40B7234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Приготовьте 25 мл 0,1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4698">
        <w:rPr>
          <w:rFonts w:ascii="Times New Roman" w:hAnsi="Times New Roman" w:cs="Times New Roman"/>
          <w:sz w:val="24"/>
          <w:szCs w:val="24"/>
        </w:rPr>
        <w:t xml:space="preserve"> медного купороса из кристаллогидрата </w:t>
      </w:r>
      <w:proofErr w:type="spellStart"/>
      <w:r w:rsidRPr="00144698"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44698">
        <w:rPr>
          <w:rFonts w:ascii="Times New Roman" w:hAnsi="Times New Roman" w:cs="Times New Roman"/>
          <w:sz w:val="24"/>
          <w:szCs w:val="24"/>
        </w:rPr>
        <w:t xml:space="preserve"> 5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4CD1D427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Приготовьте 40г 1,4% раствора 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1446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14469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разбавлением 2,85% раствора ( </w:t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2"/>
      </w:r>
      <w:r w:rsidRPr="001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1,03 г/мл)</w:t>
      </w:r>
    </w:p>
    <w:p w14:paraId="28C4C93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Приготовьте 50 мл 0,02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разбавлением 0,1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44698">
        <w:rPr>
          <w:rFonts w:ascii="Times New Roman" w:hAnsi="Times New Roman" w:cs="Times New Roman"/>
          <w:sz w:val="24"/>
          <w:szCs w:val="24"/>
        </w:rPr>
        <w:t xml:space="preserve"> раствора 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4698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44698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20671B4B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 в уравнении реакции, определите окислитель, восстановитель. Пример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KBr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8ED275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следующем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382C8D8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найдите восстановитель, окислитель, процесс окисления, восстановления.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KJ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03F12C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процесс окисления, восстановления.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BD5D5E">
        <w:rPr>
          <w:rFonts w:ascii="Times New Roman" w:hAnsi="Times New Roman" w:cs="Times New Roman"/>
          <w:sz w:val="24"/>
          <w:szCs w:val="24"/>
        </w:rPr>
        <w:t xml:space="preserve">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C0D4E8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пр.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36B495F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процесс восстановления, окисления.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48EAA5E2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процесс окисления, восстановления.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6CEAB7EC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определите окислитель, восстановитель, пример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39EDD5D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09ED962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MnCl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6906389A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lastRenderedPageBreak/>
        <w:t xml:space="preserve">Расставьте коэффициенты в уравнении реакции, укажите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EB64809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реакции: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21F64947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 в уравнении реакции: определите окислитель, восстановитель,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D5D5E">
        <w:rPr>
          <w:rFonts w:ascii="Times New Roman" w:hAnsi="Times New Roman" w:cs="Times New Roman"/>
          <w:sz w:val="24"/>
          <w:szCs w:val="24"/>
        </w:rPr>
        <w:t xml:space="preserve">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D5D5E">
        <w:rPr>
          <w:rFonts w:ascii="Times New Roman" w:hAnsi="Times New Roman" w:cs="Times New Roman"/>
          <w:sz w:val="24"/>
          <w:szCs w:val="24"/>
        </w:rPr>
        <w:t xml:space="preserve">↓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065F1A1" w14:textId="77777777" w:rsidR="00280050" w:rsidRPr="00BD5D5E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Расставьте коэффициенты, найдите окислитель, восстановитель. Определите процесс окисления, восстановления.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KMnO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BD5D5E">
        <w:rPr>
          <w:rFonts w:ascii="Times New Roman" w:hAnsi="Times New Roman" w:cs="Times New Roman"/>
          <w:sz w:val="24"/>
          <w:szCs w:val="24"/>
          <w:lang w:val="en-US"/>
        </w:rPr>
        <w:t>MnSO</w:t>
      </w:r>
      <w:proofErr w:type="spellEnd"/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</w:rPr>
        <w:t xml:space="preserve">↑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D5D5E">
        <w:rPr>
          <w:rFonts w:ascii="Times New Roman" w:hAnsi="Times New Roman" w:cs="Times New Roman"/>
          <w:sz w:val="24"/>
          <w:szCs w:val="24"/>
        </w:rPr>
        <w:t xml:space="preserve"> + 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D5D5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D5D5E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61F34FE1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Растворы. Теория растворения. Способы выражения состава раствора.</w:t>
      </w:r>
    </w:p>
    <w:p w14:paraId="4E4C52E4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Расчет рН буферных растворов. Уравнение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Гендерсона-Гассельбаха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6114C91F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 xml:space="preserve">Способы титрования в </w:t>
      </w:r>
      <w:proofErr w:type="spellStart"/>
      <w:r w:rsidRPr="00BD5D5E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BD5D5E">
        <w:rPr>
          <w:rFonts w:ascii="Times New Roman" w:hAnsi="Times New Roman" w:cs="Times New Roman"/>
          <w:sz w:val="24"/>
          <w:szCs w:val="24"/>
        </w:rPr>
        <w:t>: (Прямое, Обратное, Метод замещения)</w:t>
      </w:r>
    </w:p>
    <w:p w14:paraId="7574915C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 xml:space="preserve">Теоретические основы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 xml:space="preserve">. Аспекты применения. Стандартные растворы, условия проведения йодометрических определений, индикаторы в </w:t>
      </w:r>
      <w:proofErr w:type="spellStart"/>
      <w:r w:rsidRPr="00144698">
        <w:rPr>
          <w:rFonts w:ascii="Times New Roman" w:hAnsi="Times New Roman" w:cs="Times New Roman"/>
          <w:sz w:val="24"/>
          <w:szCs w:val="24"/>
        </w:rPr>
        <w:t>йодометрии</w:t>
      </w:r>
      <w:proofErr w:type="spellEnd"/>
      <w:r w:rsidRPr="00144698">
        <w:rPr>
          <w:rFonts w:ascii="Times New Roman" w:hAnsi="Times New Roman" w:cs="Times New Roman"/>
          <w:sz w:val="24"/>
          <w:szCs w:val="24"/>
        </w:rPr>
        <w:t>.</w:t>
      </w:r>
    </w:p>
    <w:p w14:paraId="13F9743B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Теоретические основы метода оксидиметрии. Типы окислительно-восстановительных реакций, примеры.</w:t>
      </w:r>
    </w:p>
    <w:p w14:paraId="63ECAE02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Теория электролитической диссоциации, степень диссоциации, ее математическое выражение, сущность; константа диссоциации, ее математическое выражение, сущность. Их взаимосвязь.</w:t>
      </w:r>
    </w:p>
    <w:p w14:paraId="09DC73DF" w14:textId="77777777" w:rsidR="00280050" w:rsidRPr="00BD5D5E" w:rsidRDefault="00280050" w:rsidP="00BD5D5E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D5E">
        <w:rPr>
          <w:rFonts w:ascii="Times New Roman" w:hAnsi="Times New Roman" w:cs="Times New Roman"/>
          <w:sz w:val="24"/>
          <w:szCs w:val="24"/>
        </w:rPr>
        <w:t>Факторы, влияющие на окислительно-восстановительную способность. Зависимость окислительно-восстановительных свойств от: (Радиуса атома, Степени окисления, Характера среды) Примеры.</w:t>
      </w:r>
    </w:p>
    <w:p w14:paraId="6955F020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Химический эквивалент. Эквивалентная масса и методы ее расчета. Закон эквивалентов, следствия из него. Использование их для расчетов в аналитической химии.</w:t>
      </w:r>
    </w:p>
    <w:p w14:paraId="20E9EBB8" w14:textId="77777777" w:rsidR="00280050" w:rsidRPr="00144698" w:rsidRDefault="00280050" w:rsidP="00BD5D5E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698">
        <w:rPr>
          <w:rFonts w:ascii="Times New Roman" w:hAnsi="Times New Roman" w:cs="Times New Roman"/>
          <w:sz w:val="24"/>
          <w:szCs w:val="24"/>
        </w:rPr>
        <w:t>Электролиты, их классификация.</w:t>
      </w:r>
    </w:p>
    <w:p w14:paraId="20C59E01" w14:textId="77777777" w:rsidR="00144698" w:rsidRPr="00144698" w:rsidRDefault="00144698" w:rsidP="00BD5D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44698" w:rsidRPr="0014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7C6"/>
    <w:multiLevelType w:val="hybridMultilevel"/>
    <w:tmpl w:val="2AA41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F2819"/>
    <w:multiLevelType w:val="hybridMultilevel"/>
    <w:tmpl w:val="EC7294A0"/>
    <w:lvl w:ilvl="0" w:tplc="017AEC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E5DA3"/>
    <w:multiLevelType w:val="hybridMultilevel"/>
    <w:tmpl w:val="2E361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4B6EF1"/>
    <w:multiLevelType w:val="hybridMultilevel"/>
    <w:tmpl w:val="352C4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D23B21"/>
    <w:multiLevelType w:val="hybridMultilevel"/>
    <w:tmpl w:val="35848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C3730"/>
    <w:multiLevelType w:val="hybridMultilevel"/>
    <w:tmpl w:val="614C0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D402EE"/>
    <w:multiLevelType w:val="hybridMultilevel"/>
    <w:tmpl w:val="4B682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6058B0"/>
    <w:multiLevelType w:val="hybridMultilevel"/>
    <w:tmpl w:val="028874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4B5E3E"/>
    <w:multiLevelType w:val="hybridMultilevel"/>
    <w:tmpl w:val="9B2C7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0D6429"/>
    <w:multiLevelType w:val="hybridMultilevel"/>
    <w:tmpl w:val="0570E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B06210"/>
    <w:multiLevelType w:val="hybridMultilevel"/>
    <w:tmpl w:val="DCB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77897"/>
    <w:multiLevelType w:val="hybridMultilevel"/>
    <w:tmpl w:val="BF466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921BCB"/>
    <w:multiLevelType w:val="hybridMultilevel"/>
    <w:tmpl w:val="5A4A3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551AD8"/>
    <w:multiLevelType w:val="hybridMultilevel"/>
    <w:tmpl w:val="277C2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842D0A"/>
    <w:multiLevelType w:val="hybridMultilevel"/>
    <w:tmpl w:val="313A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0221F0"/>
    <w:multiLevelType w:val="hybridMultilevel"/>
    <w:tmpl w:val="3A486F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B776D78"/>
    <w:multiLevelType w:val="hybridMultilevel"/>
    <w:tmpl w:val="685E4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34908"/>
    <w:multiLevelType w:val="hybridMultilevel"/>
    <w:tmpl w:val="A0B6F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982159"/>
    <w:multiLevelType w:val="hybridMultilevel"/>
    <w:tmpl w:val="9CB68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873CA3"/>
    <w:multiLevelType w:val="hybridMultilevel"/>
    <w:tmpl w:val="25489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300077"/>
    <w:multiLevelType w:val="hybridMultilevel"/>
    <w:tmpl w:val="70FE2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4B0891"/>
    <w:multiLevelType w:val="hybridMultilevel"/>
    <w:tmpl w:val="D848D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B014AD"/>
    <w:multiLevelType w:val="hybridMultilevel"/>
    <w:tmpl w:val="F8CC6C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5D3718"/>
    <w:multiLevelType w:val="hybridMultilevel"/>
    <w:tmpl w:val="BE426E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E8545E"/>
    <w:multiLevelType w:val="hybridMultilevel"/>
    <w:tmpl w:val="D68A0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63C5215"/>
    <w:multiLevelType w:val="hybridMultilevel"/>
    <w:tmpl w:val="79DED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416A2B"/>
    <w:multiLevelType w:val="hybridMultilevel"/>
    <w:tmpl w:val="4F2A7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C824D6"/>
    <w:multiLevelType w:val="hybridMultilevel"/>
    <w:tmpl w:val="C5C0C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49543E7"/>
    <w:multiLevelType w:val="hybridMultilevel"/>
    <w:tmpl w:val="0608B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C318E9"/>
    <w:multiLevelType w:val="hybridMultilevel"/>
    <w:tmpl w:val="88162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B878E3"/>
    <w:multiLevelType w:val="hybridMultilevel"/>
    <w:tmpl w:val="788E6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AF6F97"/>
    <w:multiLevelType w:val="hybridMultilevel"/>
    <w:tmpl w:val="6A3E3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1B1523"/>
    <w:multiLevelType w:val="hybridMultilevel"/>
    <w:tmpl w:val="88964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511894"/>
    <w:multiLevelType w:val="hybridMultilevel"/>
    <w:tmpl w:val="998E4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B15CC5"/>
    <w:multiLevelType w:val="hybridMultilevel"/>
    <w:tmpl w:val="3F5ADB40"/>
    <w:lvl w:ilvl="0" w:tplc="0DA49C7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865B76"/>
    <w:multiLevelType w:val="hybridMultilevel"/>
    <w:tmpl w:val="F76EE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B8097F"/>
    <w:multiLevelType w:val="hybridMultilevel"/>
    <w:tmpl w:val="3DFA0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204BF1"/>
    <w:multiLevelType w:val="hybridMultilevel"/>
    <w:tmpl w:val="173CB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78397D"/>
    <w:multiLevelType w:val="hybridMultilevel"/>
    <w:tmpl w:val="DABE6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2A026F"/>
    <w:multiLevelType w:val="hybridMultilevel"/>
    <w:tmpl w:val="E8B40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AF356C"/>
    <w:multiLevelType w:val="hybridMultilevel"/>
    <w:tmpl w:val="C81EC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D16EB8"/>
    <w:multiLevelType w:val="hybridMultilevel"/>
    <w:tmpl w:val="71B22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9904FB"/>
    <w:multiLevelType w:val="hybridMultilevel"/>
    <w:tmpl w:val="61C43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1969C6"/>
    <w:multiLevelType w:val="hybridMultilevel"/>
    <w:tmpl w:val="8AF8C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F86183"/>
    <w:multiLevelType w:val="hybridMultilevel"/>
    <w:tmpl w:val="EC56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D311C3"/>
    <w:multiLevelType w:val="hybridMultilevel"/>
    <w:tmpl w:val="5164F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1F7DFE"/>
    <w:multiLevelType w:val="hybridMultilevel"/>
    <w:tmpl w:val="25605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F71BE5"/>
    <w:multiLevelType w:val="hybridMultilevel"/>
    <w:tmpl w:val="CD6E9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063390">
    <w:abstractNumId w:val="33"/>
  </w:num>
  <w:num w:numId="2" w16cid:durableId="1423601329">
    <w:abstractNumId w:val="6"/>
  </w:num>
  <w:num w:numId="3" w16cid:durableId="1629773381">
    <w:abstractNumId w:val="16"/>
  </w:num>
  <w:num w:numId="4" w16cid:durableId="1460150538">
    <w:abstractNumId w:val="13"/>
  </w:num>
  <w:num w:numId="5" w16cid:durableId="744569853">
    <w:abstractNumId w:val="15"/>
  </w:num>
  <w:num w:numId="6" w16cid:durableId="874540881">
    <w:abstractNumId w:val="1"/>
  </w:num>
  <w:num w:numId="7" w16cid:durableId="1999845506">
    <w:abstractNumId w:val="2"/>
  </w:num>
  <w:num w:numId="8" w16cid:durableId="1116212784">
    <w:abstractNumId w:val="10"/>
  </w:num>
  <w:num w:numId="9" w16cid:durableId="686105819">
    <w:abstractNumId w:val="22"/>
  </w:num>
  <w:num w:numId="10" w16cid:durableId="208959917">
    <w:abstractNumId w:val="27"/>
  </w:num>
  <w:num w:numId="11" w16cid:durableId="779446556">
    <w:abstractNumId w:val="12"/>
  </w:num>
  <w:num w:numId="12" w16cid:durableId="27418975">
    <w:abstractNumId w:val="3"/>
  </w:num>
  <w:num w:numId="13" w16cid:durableId="1615097005">
    <w:abstractNumId w:val="24"/>
  </w:num>
  <w:num w:numId="14" w16cid:durableId="1168255091">
    <w:abstractNumId w:val="36"/>
  </w:num>
  <w:num w:numId="15" w16cid:durableId="1116219428">
    <w:abstractNumId w:val="20"/>
  </w:num>
  <w:num w:numId="16" w16cid:durableId="622158142">
    <w:abstractNumId w:val="34"/>
  </w:num>
  <w:num w:numId="17" w16cid:durableId="136118589">
    <w:abstractNumId w:val="40"/>
  </w:num>
  <w:num w:numId="18" w16cid:durableId="1911378169">
    <w:abstractNumId w:val="38"/>
  </w:num>
  <w:num w:numId="19" w16cid:durableId="39017046">
    <w:abstractNumId w:val="46"/>
  </w:num>
  <w:num w:numId="20" w16cid:durableId="63260499">
    <w:abstractNumId w:val="26"/>
  </w:num>
  <w:num w:numId="21" w16cid:durableId="2049797311">
    <w:abstractNumId w:val="9"/>
  </w:num>
  <w:num w:numId="22" w16cid:durableId="486435599">
    <w:abstractNumId w:val="37"/>
  </w:num>
  <w:num w:numId="23" w16cid:durableId="688331322">
    <w:abstractNumId w:val="41"/>
  </w:num>
  <w:num w:numId="24" w16cid:durableId="1448693134">
    <w:abstractNumId w:val="18"/>
  </w:num>
  <w:num w:numId="25" w16cid:durableId="1297877343">
    <w:abstractNumId w:val="35"/>
  </w:num>
  <w:num w:numId="26" w16cid:durableId="818108106">
    <w:abstractNumId w:val="47"/>
  </w:num>
  <w:num w:numId="27" w16cid:durableId="1875458106">
    <w:abstractNumId w:val="29"/>
  </w:num>
  <w:num w:numId="28" w16cid:durableId="238372888">
    <w:abstractNumId w:val="23"/>
  </w:num>
  <w:num w:numId="29" w16cid:durableId="812451417">
    <w:abstractNumId w:val="14"/>
  </w:num>
  <w:num w:numId="30" w16cid:durableId="1718510795">
    <w:abstractNumId w:val="19"/>
  </w:num>
  <w:num w:numId="31" w16cid:durableId="161244626">
    <w:abstractNumId w:val="21"/>
  </w:num>
  <w:num w:numId="32" w16cid:durableId="1340960526">
    <w:abstractNumId w:val="25"/>
  </w:num>
  <w:num w:numId="33" w16cid:durableId="732045610">
    <w:abstractNumId w:val="28"/>
  </w:num>
  <w:num w:numId="34" w16cid:durableId="163132913">
    <w:abstractNumId w:val="11"/>
  </w:num>
  <w:num w:numId="35" w16cid:durableId="762461071">
    <w:abstractNumId w:val="7"/>
  </w:num>
  <w:num w:numId="36" w16cid:durableId="132338360">
    <w:abstractNumId w:val="32"/>
  </w:num>
  <w:num w:numId="37" w16cid:durableId="894317521">
    <w:abstractNumId w:val="44"/>
  </w:num>
  <w:num w:numId="38" w16cid:durableId="1026636417">
    <w:abstractNumId w:val="17"/>
  </w:num>
  <w:num w:numId="39" w16cid:durableId="1331180402">
    <w:abstractNumId w:val="30"/>
  </w:num>
  <w:num w:numId="40" w16cid:durableId="1385643087">
    <w:abstractNumId w:val="31"/>
  </w:num>
  <w:num w:numId="41" w16cid:durableId="1810319734">
    <w:abstractNumId w:val="39"/>
  </w:num>
  <w:num w:numId="42" w16cid:durableId="1265309936">
    <w:abstractNumId w:val="42"/>
  </w:num>
  <w:num w:numId="43" w16cid:durableId="267545581">
    <w:abstractNumId w:val="45"/>
  </w:num>
  <w:num w:numId="44" w16cid:durableId="853345102">
    <w:abstractNumId w:val="43"/>
  </w:num>
  <w:num w:numId="45" w16cid:durableId="1749039739">
    <w:abstractNumId w:val="8"/>
  </w:num>
  <w:num w:numId="46" w16cid:durableId="1885483908">
    <w:abstractNumId w:val="5"/>
  </w:num>
  <w:num w:numId="47" w16cid:durableId="321736794">
    <w:abstractNumId w:val="0"/>
  </w:num>
  <w:num w:numId="48" w16cid:durableId="11817055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7A1"/>
    <w:rsid w:val="00144698"/>
    <w:rsid w:val="00180154"/>
    <w:rsid w:val="00280050"/>
    <w:rsid w:val="004D520E"/>
    <w:rsid w:val="0051346A"/>
    <w:rsid w:val="008402CF"/>
    <w:rsid w:val="008F67E0"/>
    <w:rsid w:val="00AC440B"/>
    <w:rsid w:val="00BD5D5E"/>
    <w:rsid w:val="00C437A1"/>
    <w:rsid w:val="00C9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9D2D17"/>
  <w15:docId w15:val="{EA5A499B-9185-4053-BE7E-B58B5D19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Сотруднтк МКСГМУ</cp:lastModifiedBy>
  <cp:revision>7</cp:revision>
  <cp:lastPrinted>2017-12-01T06:19:00Z</cp:lastPrinted>
  <dcterms:created xsi:type="dcterms:W3CDTF">2017-12-01T05:50:00Z</dcterms:created>
  <dcterms:modified xsi:type="dcterms:W3CDTF">2025-09-08T05:24:00Z</dcterms:modified>
</cp:coreProperties>
</file>