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CEA" w:rsidRPr="004A7721" w:rsidRDefault="00E57CEA" w:rsidP="00E57CEA">
      <w:pPr>
        <w:ind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Вопросы для подготовки по </w:t>
      </w:r>
      <w:r w:rsidRPr="004A7721">
        <w:rPr>
          <w:b/>
          <w:sz w:val="22"/>
          <w:szCs w:val="22"/>
        </w:rPr>
        <w:t>ПМ 02 Лечебная деятельность</w:t>
      </w:r>
    </w:p>
    <w:p w:rsidR="00E57CEA" w:rsidRPr="004A7721" w:rsidRDefault="00E57CEA" w:rsidP="00E57CEA">
      <w:pPr>
        <w:ind w:firstLine="0"/>
        <w:jc w:val="center"/>
        <w:rPr>
          <w:b/>
          <w:sz w:val="22"/>
          <w:szCs w:val="22"/>
        </w:rPr>
      </w:pPr>
      <w:r w:rsidRPr="004A7721">
        <w:rPr>
          <w:b/>
          <w:sz w:val="22"/>
          <w:szCs w:val="22"/>
        </w:rPr>
        <w:t>Раздел 1 Лечение пациентов детского возраста</w:t>
      </w:r>
    </w:p>
    <w:p w:rsidR="00E57CEA" w:rsidRPr="004A7721" w:rsidRDefault="00E57CEA" w:rsidP="00E57CEA">
      <w:pPr>
        <w:ind w:firstLine="0"/>
        <w:jc w:val="center"/>
        <w:rPr>
          <w:sz w:val="22"/>
          <w:szCs w:val="22"/>
        </w:rPr>
      </w:pPr>
      <w:r w:rsidRPr="004A7721">
        <w:rPr>
          <w:sz w:val="22"/>
          <w:szCs w:val="22"/>
        </w:rPr>
        <w:t>Специальность Лечебное дело</w:t>
      </w:r>
    </w:p>
    <w:p w:rsidR="00E57CEA" w:rsidRPr="004A7721" w:rsidRDefault="00E57CEA" w:rsidP="00E57CEA">
      <w:pPr>
        <w:ind w:firstLine="0"/>
        <w:jc w:val="center"/>
        <w:rPr>
          <w:sz w:val="22"/>
          <w:szCs w:val="22"/>
        </w:rPr>
      </w:pPr>
    </w:p>
    <w:p w:rsidR="00E57CEA" w:rsidRPr="004A7721" w:rsidRDefault="00E57CEA" w:rsidP="00E57CEA">
      <w:pPr>
        <w:ind w:firstLine="0"/>
        <w:rPr>
          <w:sz w:val="22"/>
          <w:szCs w:val="22"/>
        </w:rPr>
      </w:pPr>
    </w:p>
    <w:p w:rsidR="00E57CEA" w:rsidRPr="004A7721" w:rsidRDefault="00E57CEA" w:rsidP="00E57CEA">
      <w:pPr>
        <w:ind w:firstLine="0"/>
        <w:rPr>
          <w:sz w:val="22"/>
          <w:szCs w:val="22"/>
        </w:rPr>
      </w:pPr>
    </w:p>
    <w:p w:rsidR="00332ACC" w:rsidRDefault="00332ACC" w:rsidP="00332ACC">
      <w:pPr>
        <w:pStyle w:val="a5"/>
        <w:numPr>
          <w:ilvl w:val="0"/>
          <w:numId w:val="3"/>
        </w:numPr>
        <w:jc w:val="left"/>
      </w:pPr>
      <w:r w:rsidRPr="004A7721">
        <w:t xml:space="preserve">Лечение </w:t>
      </w:r>
      <w:r w:rsidR="006861DA" w:rsidRPr="004A7721">
        <w:t>асфиксии</w:t>
      </w:r>
      <w:r w:rsidR="006861DA">
        <w:t xml:space="preserve"> у</w:t>
      </w:r>
      <w:r>
        <w:t xml:space="preserve"> детей</w:t>
      </w:r>
    </w:p>
    <w:p w:rsidR="00332ACC" w:rsidRDefault="00332ACC" w:rsidP="00332ACC">
      <w:pPr>
        <w:pStyle w:val="a5"/>
        <w:numPr>
          <w:ilvl w:val="0"/>
          <w:numId w:val="3"/>
        </w:numPr>
        <w:jc w:val="left"/>
      </w:pPr>
      <w:r w:rsidRPr="00332ACC">
        <w:t xml:space="preserve"> </w:t>
      </w:r>
      <w:r w:rsidRPr="004A7721">
        <w:t>Лечение родовых травм</w:t>
      </w:r>
      <w:r>
        <w:t xml:space="preserve"> у детей</w:t>
      </w:r>
      <w:r w:rsidRPr="00332ACC">
        <w:t xml:space="preserve"> </w:t>
      </w:r>
    </w:p>
    <w:p w:rsidR="00E57CEA" w:rsidRDefault="00332ACC" w:rsidP="00332ACC">
      <w:pPr>
        <w:pStyle w:val="a5"/>
        <w:numPr>
          <w:ilvl w:val="0"/>
          <w:numId w:val="3"/>
        </w:numPr>
        <w:jc w:val="left"/>
      </w:pPr>
      <w:r w:rsidRPr="004A7721">
        <w:t>Лечение гемолитической болезни новорожденных</w:t>
      </w:r>
    </w:p>
    <w:p w:rsidR="00332ACC" w:rsidRDefault="00332ACC" w:rsidP="00332ACC">
      <w:pPr>
        <w:pStyle w:val="a3"/>
        <w:numPr>
          <w:ilvl w:val="0"/>
          <w:numId w:val="3"/>
        </w:numPr>
        <w:rPr>
          <w:rFonts w:eastAsia="Calibri" w:cs="Times New Roman"/>
          <w:bCs/>
        </w:rPr>
      </w:pPr>
      <w:r w:rsidRPr="00332ACC">
        <w:rPr>
          <w:rFonts w:eastAsia="Calibri" w:cs="Times New Roman"/>
          <w:bCs/>
        </w:rPr>
        <w:t>Лечение не инфекционных заболеваний кожи у новорожденных</w:t>
      </w:r>
      <w:r w:rsidR="006861DA">
        <w:rPr>
          <w:rFonts w:eastAsia="Calibri" w:cs="Times New Roman"/>
          <w:bCs/>
        </w:rPr>
        <w:t xml:space="preserve"> (потница, опрелости, </w:t>
      </w:r>
      <w:proofErr w:type="spellStart"/>
      <w:r w:rsidR="006861DA">
        <w:rPr>
          <w:rFonts w:eastAsia="Calibri" w:cs="Times New Roman"/>
          <w:bCs/>
        </w:rPr>
        <w:t>склерема</w:t>
      </w:r>
      <w:proofErr w:type="spellEnd"/>
      <w:r w:rsidR="006861DA">
        <w:rPr>
          <w:rFonts w:eastAsia="Calibri" w:cs="Times New Roman"/>
          <w:bCs/>
        </w:rPr>
        <w:t>)</w:t>
      </w:r>
    </w:p>
    <w:p w:rsidR="006861DA" w:rsidRPr="006861DA" w:rsidRDefault="006861DA" w:rsidP="006861DA">
      <w:pPr>
        <w:pStyle w:val="a3"/>
        <w:numPr>
          <w:ilvl w:val="0"/>
          <w:numId w:val="3"/>
        </w:numPr>
        <w:rPr>
          <w:rFonts w:cs="Times New Roman"/>
        </w:rPr>
      </w:pPr>
      <w:r w:rsidRPr="006861DA">
        <w:rPr>
          <w:rFonts w:eastAsia="Calibri" w:cs="Times New Roman"/>
          <w:bCs/>
        </w:rPr>
        <w:t>Лечение инфекционных</w:t>
      </w:r>
      <w:r w:rsidRPr="006861DA">
        <w:rPr>
          <w:rFonts w:eastAsia="Calibri" w:cs="Times New Roman"/>
          <w:bCs/>
        </w:rPr>
        <w:t xml:space="preserve"> заболеваний кожи у новорожденных</w:t>
      </w:r>
      <w:r>
        <w:rPr>
          <w:rFonts w:eastAsia="Calibri" w:cs="Times New Roman"/>
          <w:bCs/>
        </w:rPr>
        <w:t xml:space="preserve"> (</w:t>
      </w:r>
      <w:proofErr w:type="spellStart"/>
      <w:r>
        <w:rPr>
          <w:rFonts w:eastAsia="Calibri" w:cs="Times New Roman"/>
          <w:bCs/>
        </w:rPr>
        <w:t>везикулопустулез</w:t>
      </w:r>
      <w:proofErr w:type="spellEnd"/>
      <w:r>
        <w:rPr>
          <w:rFonts w:eastAsia="Calibri" w:cs="Times New Roman"/>
          <w:bCs/>
        </w:rPr>
        <w:t xml:space="preserve">, пузырчатка, </w:t>
      </w:r>
      <w:proofErr w:type="spellStart"/>
      <w:r>
        <w:rPr>
          <w:rFonts w:eastAsia="Calibri" w:cs="Times New Roman"/>
          <w:bCs/>
        </w:rPr>
        <w:t>псевдофурункулез</w:t>
      </w:r>
      <w:proofErr w:type="spellEnd"/>
      <w:r>
        <w:rPr>
          <w:rFonts w:eastAsia="Calibri" w:cs="Times New Roman"/>
          <w:bCs/>
        </w:rPr>
        <w:t>)</w:t>
      </w:r>
    </w:p>
    <w:p w:rsidR="006861DA" w:rsidRPr="006861DA" w:rsidRDefault="006861DA" w:rsidP="006861DA">
      <w:pPr>
        <w:pStyle w:val="a3"/>
        <w:numPr>
          <w:ilvl w:val="0"/>
          <w:numId w:val="3"/>
        </w:numPr>
        <w:rPr>
          <w:rFonts w:cs="Times New Roman"/>
        </w:rPr>
      </w:pPr>
      <w:r w:rsidRPr="006861DA">
        <w:rPr>
          <w:rFonts w:cs="Times New Roman"/>
        </w:rPr>
        <w:t>Лечение пупка у детей</w:t>
      </w:r>
    </w:p>
    <w:p w:rsidR="006861DA" w:rsidRPr="006861DA" w:rsidRDefault="006861DA" w:rsidP="006861DA">
      <w:pPr>
        <w:pStyle w:val="a3"/>
        <w:numPr>
          <w:ilvl w:val="0"/>
          <w:numId w:val="3"/>
        </w:numPr>
        <w:rPr>
          <w:rFonts w:cs="Times New Roman"/>
        </w:rPr>
      </w:pPr>
      <w:r w:rsidRPr="006861DA">
        <w:rPr>
          <w:rFonts w:eastAsia="Calibri" w:cs="Times New Roman"/>
          <w:bCs/>
        </w:rPr>
        <w:t>Лечение сепсиса у новорожденных</w:t>
      </w:r>
    </w:p>
    <w:p w:rsidR="006861DA" w:rsidRPr="006861DA" w:rsidRDefault="006861DA" w:rsidP="006861DA">
      <w:pPr>
        <w:pStyle w:val="a3"/>
        <w:numPr>
          <w:ilvl w:val="0"/>
          <w:numId w:val="3"/>
        </w:numPr>
        <w:rPr>
          <w:rFonts w:eastAsia="Calibri" w:cs="Times New Roman"/>
          <w:bCs/>
        </w:rPr>
      </w:pPr>
      <w:r w:rsidRPr="006861DA">
        <w:rPr>
          <w:rFonts w:cs="Times New Roman"/>
        </w:rPr>
        <w:t>Лечение хронических расстройств питания: гипотрофия</w:t>
      </w:r>
    </w:p>
    <w:p w:rsidR="006861DA" w:rsidRPr="006861DA" w:rsidRDefault="006861DA" w:rsidP="006861DA">
      <w:pPr>
        <w:pStyle w:val="a3"/>
        <w:numPr>
          <w:ilvl w:val="0"/>
          <w:numId w:val="3"/>
        </w:numPr>
        <w:rPr>
          <w:rFonts w:eastAsia="Calibri" w:cs="Times New Roman"/>
          <w:bCs/>
        </w:rPr>
      </w:pPr>
      <w:r w:rsidRPr="006861DA">
        <w:rPr>
          <w:rFonts w:cs="Times New Roman"/>
        </w:rPr>
        <w:t>Лечение хронических расстройств питания: паратрофия</w:t>
      </w:r>
    </w:p>
    <w:p w:rsidR="006861DA" w:rsidRPr="006861DA" w:rsidRDefault="006861DA" w:rsidP="006861DA">
      <w:pPr>
        <w:pStyle w:val="a3"/>
        <w:numPr>
          <w:ilvl w:val="0"/>
          <w:numId w:val="3"/>
        </w:numPr>
        <w:rPr>
          <w:rFonts w:cs="Times New Roman"/>
        </w:rPr>
      </w:pPr>
      <w:r w:rsidRPr="006861DA">
        <w:rPr>
          <w:rFonts w:eastAsia="Calibri" w:cs="Times New Roman"/>
          <w:bCs/>
        </w:rPr>
        <w:t>Оказание медицинской помощи при аномалиях конституции</w:t>
      </w:r>
      <w:r>
        <w:rPr>
          <w:rFonts w:eastAsia="Calibri" w:cs="Times New Roman"/>
          <w:bCs/>
        </w:rPr>
        <w:t xml:space="preserve"> (ЭКД, ЛГД, НАД)</w:t>
      </w:r>
    </w:p>
    <w:p w:rsidR="006861DA" w:rsidRPr="006861DA" w:rsidRDefault="006861DA" w:rsidP="006861DA">
      <w:pPr>
        <w:pStyle w:val="a3"/>
        <w:numPr>
          <w:ilvl w:val="0"/>
          <w:numId w:val="3"/>
        </w:numPr>
        <w:rPr>
          <w:rFonts w:cs="Times New Roman"/>
        </w:rPr>
      </w:pPr>
      <w:r w:rsidRPr="006861DA">
        <w:rPr>
          <w:rFonts w:cs="Times New Roman"/>
        </w:rPr>
        <w:t>Лечение заболеваний с нарушением минерального обмена</w:t>
      </w:r>
      <w:r>
        <w:rPr>
          <w:rFonts w:cs="Times New Roman"/>
        </w:rPr>
        <w:t xml:space="preserve"> (рахит, спазмофилия)</w:t>
      </w:r>
    </w:p>
    <w:p w:rsidR="006861DA" w:rsidRPr="006861DA" w:rsidRDefault="006861DA" w:rsidP="006861DA">
      <w:pPr>
        <w:pStyle w:val="a3"/>
        <w:numPr>
          <w:ilvl w:val="0"/>
          <w:numId w:val="3"/>
        </w:numPr>
        <w:rPr>
          <w:rFonts w:cs="Times New Roman"/>
        </w:rPr>
      </w:pPr>
      <w:r w:rsidRPr="006861DA">
        <w:rPr>
          <w:rFonts w:cs="Times New Roman"/>
        </w:rPr>
        <w:t>Лечение наследственных заболеваний у детей</w:t>
      </w:r>
      <w:r>
        <w:rPr>
          <w:rFonts w:cs="Times New Roman"/>
        </w:rPr>
        <w:t xml:space="preserve"> (</w:t>
      </w:r>
      <w:proofErr w:type="spellStart"/>
      <w:r>
        <w:rPr>
          <w:rFonts w:cs="Times New Roman"/>
        </w:rPr>
        <w:t>фенилкетонурия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муковисцидоз</w:t>
      </w:r>
      <w:proofErr w:type="spellEnd"/>
      <w:r>
        <w:rPr>
          <w:rFonts w:cs="Times New Roman"/>
        </w:rPr>
        <w:t>, болезнь Дауна)</w:t>
      </w:r>
    </w:p>
    <w:p w:rsidR="006861DA" w:rsidRPr="006861DA" w:rsidRDefault="006861DA" w:rsidP="006861DA">
      <w:pPr>
        <w:pStyle w:val="a3"/>
        <w:numPr>
          <w:ilvl w:val="0"/>
          <w:numId w:val="3"/>
        </w:numPr>
        <w:rPr>
          <w:rFonts w:cs="Times New Roman"/>
        </w:rPr>
      </w:pPr>
      <w:r w:rsidRPr="006861DA">
        <w:rPr>
          <w:rFonts w:cs="Times New Roman"/>
        </w:rPr>
        <w:t>Лече</w:t>
      </w:r>
      <w:r>
        <w:rPr>
          <w:rFonts w:cs="Times New Roman"/>
        </w:rPr>
        <w:t xml:space="preserve">ние </w:t>
      </w:r>
      <w:r w:rsidRPr="006861DA">
        <w:rPr>
          <w:rFonts w:cs="Times New Roman"/>
        </w:rPr>
        <w:t>верхних</w:t>
      </w:r>
      <w:r w:rsidRPr="006861DA">
        <w:rPr>
          <w:rFonts w:cs="Times New Roman"/>
        </w:rPr>
        <w:t xml:space="preserve"> дыхательных путей</w:t>
      </w:r>
      <w:r>
        <w:rPr>
          <w:rFonts w:cs="Times New Roman"/>
        </w:rPr>
        <w:t xml:space="preserve"> (ОРВИ, ринит, трахеит)</w:t>
      </w:r>
    </w:p>
    <w:p w:rsidR="006861DA" w:rsidRPr="006861DA" w:rsidRDefault="006861DA" w:rsidP="006861DA">
      <w:pPr>
        <w:pStyle w:val="a3"/>
        <w:numPr>
          <w:ilvl w:val="0"/>
          <w:numId w:val="3"/>
        </w:numPr>
        <w:rPr>
          <w:rFonts w:cs="Times New Roman"/>
        </w:rPr>
      </w:pPr>
      <w:r w:rsidRPr="006861DA">
        <w:rPr>
          <w:rFonts w:cs="Times New Roman"/>
        </w:rPr>
        <w:t>Лечен</w:t>
      </w:r>
      <w:r>
        <w:rPr>
          <w:rFonts w:cs="Times New Roman"/>
        </w:rPr>
        <w:t xml:space="preserve">ие </w:t>
      </w:r>
      <w:r w:rsidRPr="006861DA">
        <w:rPr>
          <w:rFonts w:cs="Times New Roman"/>
        </w:rPr>
        <w:t>бронхит</w:t>
      </w:r>
      <w:r>
        <w:rPr>
          <w:rFonts w:cs="Times New Roman"/>
        </w:rPr>
        <w:t>а</w:t>
      </w:r>
    </w:p>
    <w:p w:rsidR="006861DA" w:rsidRPr="006861DA" w:rsidRDefault="006861DA" w:rsidP="006861DA">
      <w:pPr>
        <w:pStyle w:val="a3"/>
        <w:numPr>
          <w:ilvl w:val="0"/>
          <w:numId w:val="3"/>
        </w:numPr>
        <w:rPr>
          <w:rFonts w:cs="Times New Roman"/>
        </w:rPr>
      </w:pPr>
      <w:r w:rsidRPr="006861DA">
        <w:rPr>
          <w:rFonts w:cs="Times New Roman"/>
        </w:rPr>
        <w:t>Лече</w:t>
      </w:r>
      <w:r>
        <w:rPr>
          <w:rFonts w:cs="Times New Roman"/>
        </w:rPr>
        <w:t>ние</w:t>
      </w:r>
      <w:r w:rsidRPr="006861DA">
        <w:rPr>
          <w:rFonts w:cs="Times New Roman"/>
        </w:rPr>
        <w:t xml:space="preserve"> пневмони</w:t>
      </w:r>
      <w:r>
        <w:rPr>
          <w:rFonts w:cs="Times New Roman"/>
        </w:rPr>
        <w:t>и</w:t>
      </w:r>
    </w:p>
    <w:p w:rsidR="006861DA" w:rsidRPr="006861DA" w:rsidRDefault="006861DA" w:rsidP="006861DA">
      <w:pPr>
        <w:pStyle w:val="a3"/>
        <w:numPr>
          <w:ilvl w:val="0"/>
          <w:numId w:val="3"/>
        </w:numPr>
        <w:rPr>
          <w:rFonts w:cs="Times New Roman"/>
        </w:rPr>
      </w:pPr>
      <w:r>
        <w:rPr>
          <w:rFonts w:cs="Times New Roman"/>
        </w:rPr>
        <w:t>Лечение бронхиальной астмы</w:t>
      </w:r>
    </w:p>
    <w:p w:rsidR="006861DA" w:rsidRPr="006861DA" w:rsidRDefault="006861DA" w:rsidP="006861DA">
      <w:pPr>
        <w:pStyle w:val="a3"/>
        <w:numPr>
          <w:ilvl w:val="0"/>
          <w:numId w:val="3"/>
        </w:numPr>
        <w:rPr>
          <w:rFonts w:cs="Times New Roman"/>
        </w:rPr>
      </w:pPr>
      <w:r w:rsidRPr="006861DA">
        <w:rPr>
          <w:rFonts w:cs="Times New Roman"/>
        </w:rPr>
        <w:t>Лечен</w:t>
      </w:r>
      <w:r>
        <w:rPr>
          <w:rFonts w:cs="Times New Roman"/>
        </w:rPr>
        <w:t xml:space="preserve">ие </w:t>
      </w:r>
      <w:r w:rsidRPr="006861DA">
        <w:rPr>
          <w:rFonts w:cs="Times New Roman"/>
        </w:rPr>
        <w:t>плеврит</w:t>
      </w:r>
      <w:r>
        <w:rPr>
          <w:rFonts w:cs="Times New Roman"/>
        </w:rPr>
        <w:t>а</w:t>
      </w:r>
    </w:p>
    <w:p w:rsidR="006861DA" w:rsidRPr="006861DA" w:rsidRDefault="006861DA" w:rsidP="006861DA">
      <w:pPr>
        <w:pStyle w:val="a3"/>
        <w:numPr>
          <w:ilvl w:val="0"/>
          <w:numId w:val="3"/>
        </w:numPr>
        <w:rPr>
          <w:rFonts w:cs="Times New Roman"/>
        </w:rPr>
      </w:pPr>
      <w:r w:rsidRPr="006861DA">
        <w:rPr>
          <w:rFonts w:cs="Times New Roman"/>
        </w:rPr>
        <w:t>Лечение заболеваний органов кроветворения у детей</w:t>
      </w:r>
      <w:r>
        <w:rPr>
          <w:rFonts w:cs="Times New Roman"/>
        </w:rPr>
        <w:t xml:space="preserve"> (</w:t>
      </w:r>
      <w:proofErr w:type="spellStart"/>
      <w:r>
        <w:rPr>
          <w:rFonts w:cs="Times New Roman"/>
        </w:rPr>
        <w:t>тромбопеническая</w:t>
      </w:r>
      <w:proofErr w:type="spellEnd"/>
      <w:r>
        <w:rPr>
          <w:rFonts w:cs="Times New Roman"/>
        </w:rPr>
        <w:t xml:space="preserve"> пурпура, геморрагический </w:t>
      </w:r>
      <w:proofErr w:type="spellStart"/>
      <w:r>
        <w:rPr>
          <w:rFonts w:cs="Times New Roman"/>
        </w:rPr>
        <w:t>васкулит</w:t>
      </w:r>
      <w:proofErr w:type="spellEnd"/>
      <w:r>
        <w:rPr>
          <w:rFonts w:cs="Times New Roman"/>
        </w:rPr>
        <w:t>, гемофилия)</w:t>
      </w:r>
    </w:p>
    <w:p w:rsidR="006861DA" w:rsidRPr="006861DA" w:rsidRDefault="006861DA" w:rsidP="006861DA">
      <w:pPr>
        <w:pStyle w:val="a3"/>
        <w:numPr>
          <w:ilvl w:val="0"/>
          <w:numId w:val="3"/>
        </w:numPr>
        <w:jc w:val="left"/>
        <w:rPr>
          <w:rFonts w:cs="Times New Roman"/>
        </w:rPr>
      </w:pPr>
      <w:r w:rsidRPr="006861DA">
        <w:rPr>
          <w:rFonts w:cs="Times New Roman"/>
        </w:rPr>
        <w:t>Лечение сердечно сосудистой системы у детей</w:t>
      </w:r>
      <w:r>
        <w:rPr>
          <w:rFonts w:cs="Times New Roman"/>
        </w:rPr>
        <w:t xml:space="preserve"> (ревматизм, миокардит, вегетососудистая дистония)</w:t>
      </w:r>
    </w:p>
    <w:p w:rsidR="006861DA" w:rsidRPr="006861DA" w:rsidRDefault="006861DA" w:rsidP="006861DA">
      <w:pPr>
        <w:pStyle w:val="a3"/>
        <w:numPr>
          <w:ilvl w:val="0"/>
          <w:numId w:val="3"/>
        </w:numPr>
        <w:jc w:val="left"/>
        <w:rPr>
          <w:rFonts w:cs="Times New Roman"/>
        </w:rPr>
      </w:pPr>
      <w:r w:rsidRPr="006861DA">
        <w:rPr>
          <w:rFonts w:cs="Times New Roman"/>
        </w:rPr>
        <w:t>Лечение заболеваний органов пищеварения у детей</w:t>
      </w:r>
      <w:r>
        <w:rPr>
          <w:rFonts w:cs="Times New Roman"/>
        </w:rPr>
        <w:t xml:space="preserve"> (гастриты, ДЖВП, колиты, гастродуодениты, язвенная болезнь, </w:t>
      </w:r>
      <w:proofErr w:type="spellStart"/>
      <w:r>
        <w:rPr>
          <w:rFonts w:cs="Times New Roman"/>
        </w:rPr>
        <w:t>изофагиты</w:t>
      </w:r>
      <w:proofErr w:type="spellEnd"/>
      <w:r>
        <w:rPr>
          <w:rFonts w:cs="Times New Roman"/>
        </w:rPr>
        <w:t>, гепатиты, гельминтозы)</w:t>
      </w:r>
    </w:p>
    <w:p w:rsidR="006861DA" w:rsidRPr="006861DA" w:rsidRDefault="006861DA" w:rsidP="006861DA">
      <w:pPr>
        <w:pStyle w:val="a3"/>
        <w:numPr>
          <w:ilvl w:val="0"/>
          <w:numId w:val="3"/>
        </w:numPr>
        <w:jc w:val="left"/>
        <w:rPr>
          <w:rFonts w:cs="Times New Roman"/>
        </w:rPr>
      </w:pPr>
      <w:r w:rsidRPr="006861DA">
        <w:rPr>
          <w:rFonts w:cs="Times New Roman"/>
        </w:rPr>
        <w:t>Лечение заболеваний органов мочевыделения у детей</w:t>
      </w:r>
      <w:r>
        <w:rPr>
          <w:rFonts w:cs="Times New Roman"/>
        </w:rPr>
        <w:t xml:space="preserve"> (пиелонефриты, </w:t>
      </w:r>
      <w:proofErr w:type="spellStart"/>
      <w:r>
        <w:rPr>
          <w:rFonts w:cs="Times New Roman"/>
        </w:rPr>
        <w:t>гломерулонефриты</w:t>
      </w:r>
      <w:proofErr w:type="spellEnd"/>
      <w:r>
        <w:rPr>
          <w:rFonts w:cs="Times New Roman"/>
        </w:rPr>
        <w:t>, циститы)</w:t>
      </w:r>
    </w:p>
    <w:p w:rsidR="006861DA" w:rsidRPr="006861DA" w:rsidRDefault="006861DA" w:rsidP="006861DA">
      <w:pPr>
        <w:pStyle w:val="a3"/>
        <w:numPr>
          <w:ilvl w:val="0"/>
          <w:numId w:val="3"/>
        </w:numPr>
        <w:rPr>
          <w:rFonts w:eastAsia="Calibri" w:cs="Times New Roman"/>
          <w:bCs/>
        </w:rPr>
      </w:pPr>
      <w:r w:rsidRPr="006861DA">
        <w:rPr>
          <w:rFonts w:cs="Times New Roman"/>
        </w:rPr>
        <w:t>Лечение заболеваний эндокринной системы у детей</w:t>
      </w:r>
      <w:r>
        <w:rPr>
          <w:rFonts w:cs="Times New Roman"/>
        </w:rPr>
        <w:t xml:space="preserve"> (сахарный диабет, </w:t>
      </w:r>
      <w:proofErr w:type="spellStart"/>
      <w:r>
        <w:rPr>
          <w:rFonts w:cs="Times New Roman"/>
        </w:rPr>
        <w:t>гипо</w:t>
      </w:r>
      <w:proofErr w:type="spellEnd"/>
      <w:r>
        <w:rPr>
          <w:rFonts w:cs="Times New Roman"/>
        </w:rPr>
        <w:t xml:space="preserve"> и гипертиреозы)</w:t>
      </w:r>
    </w:p>
    <w:p w:rsidR="006861DA" w:rsidRPr="006861DA" w:rsidRDefault="006861DA" w:rsidP="006861DA">
      <w:pPr>
        <w:pStyle w:val="a5"/>
        <w:ind w:left="709" w:firstLine="0"/>
        <w:jc w:val="left"/>
        <w:rPr>
          <w:sz w:val="22"/>
          <w:szCs w:val="22"/>
        </w:rPr>
      </w:pPr>
      <w:bookmarkStart w:id="0" w:name="_GoBack"/>
      <w:bookmarkEnd w:id="0"/>
    </w:p>
    <w:p w:rsidR="00E57CEA" w:rsidRDefault="00E57CEA" w:rsidP="00E57CEA">
      <w:pPr>
        <w:ind w:firstLine="0"/>
        <w:jc w:val="center"/>
        <w:rPr>
          <w:sz w:val="22"/>
          <w:szCs w:val="22"/>
        </w:rPr>
      </w:pPr>
    </w:p>
    <w:p w:rsidR="00E57CEA" w:rsidRPr="004A7721" w:rsidRDefault="00E57CEA" w:rsidP="00E57CEA">
      <w:pPr>
        <w:ind w:firstLine="0"/>
        <w:jc w:val="center"/>
        <w:rPr>
          <w:sz w:val="22"/>
          <w:szCs w:val="22"/>
        </w:rPr>
      </w:pPr>
    </w:p>
    <w:p w:rsidR="00E57CEA" w:rsidRPr="004A7721" w:rsidRDefault="00E57CEA" w:rsidP="00E57CEA">
      <w:pPr>
        <w:ind w:firstLine="0"/>
        <w:jc w:val="center"/>
        <w:rPr>
          <w:sz w:val="22"/>
          <w:szCs w:val="22"/>
        </w:rPr>
      </w:pPr>
    </w:p>
    <w:p w:rsidR="00E57CEA" w:rsidRPr="004A7721" w:rsidRDefault="00E57CEA" w:rsidP="00E57CEA">
      <w:pPr>
        <w:ind w:firstLine="0"/>
        <w:rPr>
          <w:sz w:val="22"/>
          <w:szCs w:val="22"/>
        </w:rPr>
      </w:pPr>
    </w:p>
    <w:p w:rsidR="00132C3A" w:rsidRDefault="00132C3A"/>
    <w:sectPr w:rsidR="00132C3A" w:rsidSect="002D2FAF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B150C2"/>
    <w:multiLevelType w:val="hybridMultilevel"/>
    <w:tmpl w:val="4A840580"/>
    <w:lvl w:ilvl="0" w:tplc="EE70CB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20001B3"/>
    <w:multiLevelType w:val="hybridMultilevel"/>
    <w:tmpl w:val="4A840580"/>
    <w:lvl w:ilvl="0" w:tplc="EE70CB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65F2030"/>
    <w:multiLevelType w:val="hybridMultilevel"/>
    <w:tmpl w:val="26BAF33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EC670FE"/>
    <w:multiLevelType w:val="hybridMultilevel"/>
    <w:tmpl w:val="26BAF3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CEA"/>
    <w:rsid w:val="00132C3A"/>
    <w:rsid w:val="00332ACC"/>
    <w:rsid w:val="006861DA"/>
    <w:rsid w:val="00E5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C65BF"/>
  <w15:chartTrackingRefBased/>
  <w15:docId w15:val="{FAD63058-A87E-4E44-951D-1B61A8457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57CEA"/>
    <w:pPr>
      <w:widowControl w:val="0"/>
      <w:spacing w:after="0" w:line="240" w:lineRule="auto"/>
      <w:ind w:firstLine="709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7CEA"/>
    <w:pPr>
      <w:ind w:left="720"/>
      <w:contextualSpacing/>
    </w:pPr>
  </w:style>
  <w:style w:type="table" w:styleId="a4">
    <w:name w:val="Table Grid"/>
    <w:basedOn w:val="a1"/>
    <w:uiPriority w:val="39"/>
    <w:rsid w:val="00E57CEA"/>
    <w:pPr>
      <w:spacing w:after="0" w:line="240" w:lineRule="auto"/>
    </w:pPr>
    <w:rPr>
      <w:rFonts w:eastAsia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332ACC"/>
    <w:pPr>
      <w:widowControl w:val="0"/>
      <w:spacing w:after="0" w:line="240" w:lineRule="auto"/>
      <w:ind w:firstLine="709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АЛЯ</dc:creator>
  <cp:keywords/>
  <dc:description/>
  <cp:lastModifiedBy>АЛЯ</cp:lastModifiedBy>
  <cp:revision>1</cp:revision>
  <dcterms:created xsi:type="dcterms:W3CDTF">2020-11-17T15:01:00Z</dcterms:created>
  <dcterms:modified xsi:type="dcterms:W3CDTF">2020-11-17T16:20:00Z</dcterms:modified>
</cp:coreProperties>
</file>