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DABBB4" w14:textId="77777777" w:rsidR="000646AF" w:rsidRDefault="000646AF" w:rsidP="000646AF">
      <w:pPr>
        <w:keepNext/>
        <w:tabs>
          <w:tab w:val="left" w:pos="4680"/>
        </w:tabs>
        <w:jc w:val="center"/>
        <w:outlineLvl w:val="0"/>
        <w:rPr>
          <w:spacing w:val="10"/>
          <w:sz w:val="30"/>
          <w:szCs w:val="3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3B3A212" wp14:editId="0D5D6EA0">
            <wp:extent cx="495300" cy="601980"/>
            <wp:effectExtent l="0" t="0" r="0" b="0"/>
            <wp:docPr id="5" name="Рисунок 2" descr="LAYB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YB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FD856" w14:textId="77777777" w:rsidR="000646AF" w:rsidRDefault="000646AF" w:rsidP="000646AF">
      <w:pPr>
        <w:jc w:val="center"/>
      </w:pPr>
      <w:r>
        <w:t>Министерство здравоохранения Российской Федерации</w:t>
      </w:r>
    </w:p>
    <w:p w14:paraId="17FB1CF5" w14:textId="77777777" w:rsidR="000646AF" w:rsidRDefault="000646AF" w:rsidP="000646AF">
      <w:pPr>
        <w:tabs>
          <w:tab w:val="left" w:pos="4680"/>
        </w:tabs>
        <w:spacing w:after="120"/>
        <w:jc w:val="center"/>
      </w:pPr>
      <w:r>
        <w:t>Федеральное государственное бюджетное образовательное учреждение высшего образования</w:t>
      </w:r>
    </w:p>
    <w:p w14:paraId="1792A1F2" w14:textId="77777777" w:rsidR="000646AF" w:rsidRDefault="000646AF" w:rsidP="000646AF">
      <w:pPr>
        <w:keepNext/>
        <w:jc w:val="center"/>
        <w:outlineLvl w:val="0"/>
        <w:rPr>
          <w:b/>
          <w:bCs/>
          <w:spacing w:val="12"/>
          <w:sz w:val="4"/>
          <w:szCs w:val="4"/>
        </w:rPr>
      </w:pPr>
    </w:p>
    <w:p w14:paraId="6F5B8A91" w14:textId="77777777" w:rsidR="000646AF" w:rsidRDefault="000646AF" w:rsidP="000646AF">
      <w:pPr>
        <w:keepNext/>
        <w:jc w:val="center"/>
        <w:outlineLvl w:val="0"/>
        <w:rPr>
          <w:b/>
          <w:bCs/>
          <w:spacing w:val="12"/>
          <w:sz w:val="28"/>
          <w:szCs w:val="28"/>
        </w:rPr>
      </w:pPr>
      <w:r>
        <w:rPr>
          <w:b/>
          <w:bCs/>
          <w:spacing w:val="12"/>
          <w:sz w:val="28"/>
          <w:szCs w:val="28"/>
        </w:rPr>
        <w:t>Саратовский государственный медицинский университет</w:t>
      </w:r>
    </w:p>
    <w:p w14:paraId="25DFCBB9" w14:textId="77777777" w:rsidR="000646AF" w:rsidRDefault="000646AF" w:rsidP="00064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имени В.И. Разумовского</w:t>
      </w:r>
    </w:p>
    <w:p w14:paraId="1597332E" w14:textId="77777777" w:rsidR="000646AF" w:rsidRDefault="000646AF" w:rsidP="000646AF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Министерства здравоохранения Российской Федерации</w:t>
      </w:r>
    </w:p>
    <w:p w14:paraId="64931D50" w14:textId="77777777" w:rsidR="000646AF" w:rsidRDefault="000646AF" w:rsidP="000646AF">
      <w:pPr>
        <w:jc w:val="center"/>
      </w:pPr>
      <w:r>
        <w:t>(ФГБОУ ВО Саратовский ГМУ им. В.И. Разумовского Минздрава России)</w:t>
      </w:r>
    </w:p>
    <w:p w14:paraId="7AD86957" w14:textId="77777777" w:rsidR="000646AF" w:rsidRDefault="000646AF" w:rsidP="000646AF">
      <w:pPr>
        <w:jc w:val="center"/>
        <w:rPr>
          <w:b/>
          <w:bCs/>
        </w:rPr>
      </w:pPr>
    </w:p>
    <w:p w14:paraId="5B4E224B" w14:textId="77777777" w:rsidR="000646AF" w:rsidRDefault="000646AF" w:rsidP="000646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Медицинский колледж  </w:t>
      </w:r>
    </w:p>
    <w:p w14:paraId="5F868278" w14:textId="77777777" w:rsidR="000646AF" w:rsidRDefault="000646AF" w:rsidP="000646AF">
      <w:pPr>
        <w:widowControl w:val="0"/>
        <w:autoSpaceDE w:val="0"/>
        <w:jc w:val="right"/>
        <w:rPr>
          <w:b/>
          <w:bCs/>
          <w:caps/>
          <w:sz w:val="28"/>
          <w:szCs w:val="28"/>
        </w:rPr>
      </w:pPr>
    </w:p>
    <w:p w14:paraId="46480CA9" w14:textId="77777777" w:rsidR="000646AF" w:rsidRDefault="000646AF" w:rsidP="000646AF"/>
    <w:p w14:paraId="32CF2233" w14:textId="452DD305" w:rsidR="000646AF" w:rsidRPr="003A47B0" w:rsidRDefault="000646AF" w:rsidP="000646AF">
      <w:pPr>
        <w:jc w:val="right"/>
        <w:rPr>
          <w:sz w:val="22"/>
        </w:rPr>
      </w:pPr>
    </w:p>
    <w:p w14:paraId="4F5FC7BB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</w:p>
    <w:p w14:paraId="287E3C88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0A05477A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79634154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6FCE3E6E" w14:textId="77777777" w:rsidR="0055223C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14:paraId="0DE500F4" w14:textId="572E1FFF" w:rsidR="000646AF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методические рекомендации</w:t>
      </w:r>
    </w:p>
    <w:p w14:paraId="2562586D" w14:textId="3A7FD9B8" w:rsidR="000646AF" w:rsidRDefault="009C5AB7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ПРОИЗВОДСТВЕННОЙ</w:t>
      </w:r>
      <w:r w:rsidR="000646AF">
        <w:rPr>
          <w:b/>
          <w:caps/>
          <w:sz w:val="28"/>
          <w:szCs w:val="28"/>
        </w:rPr>
        <w:t xml:space="preserve"> практики</w:t>
      </w:r>
    </w:p>
    <w:p w14:paraId="49A92A43" w14:textId="4060E210" w:rsidR="0055223C" w:rsidRPr="003A47B0" w:rsidRDefault="00AF11B4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ПМ 0</w:t>
      </w:r>
      <w:r w:rsidR="007670A2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 xml:space="preserve"> «</w:t>
      </w:r>
      <w:r w:rsidR="007670A2">
        <w:rPr>
          <w:b/>
          <w:caps/>
          <w:sz w:val="28"/>
          <w:szCs w:val="28"/>
        </w:rPr>
        <w:t>Участие в лечебно-диагностическом и реабилитационном процессах</w:t>
      </w:r>
      <w:r w:rsidR="007A4F3B">
        <w:rPr>
          <w:b/>
          <w:caps/>
          <w:sz w:val="28"/>
          <w:szCs w:val="28"/>
        </w:rPr>
        <w:t xml:space="preserve">, </w:t>
      </w:r>
      <w:r w:rsidR="00BA3C44">
        <w:rPr>
          <w:b/>
          <w:caps/>
          <w:sz w:val="28"/>
          <w:szCs w:val="28"/>
        </w:rPr>
        <w:t>МДК 02.02 «Основы реабилитации</w:t>
      </w:r>
      <w:r w:rsidR="007A4F3B" w:rsidRPr="007A4F3B">
        <w:rPr>
          <w:b/>
          <w:caps/>
          <w:sz w:val="28"/>
          <w:szCs w:val="28"/>
        </w:rPr>
        <w:t>»</w:t>
      </w:r>
    </w:p>
    <w:p w14:paraId="613246CC" w14:textId="77777777" w:rsidR="000646AF" w:rsidRPr="003A47B0" w:rsidRDefault="000646AF" w:rsidP="000646A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  <w:u w:val="single"/>
        </w:rPr>
      </w:pPr>
      <w:r w:rsidRPr="003A47B0">
        <w:rPr>
          <w:caps/>
          <w:sz w:val="28"/>
          <w:szCs w:val="28"/>
          <w:u w:val="single"/>
        </w:rPr>
        <w:t>_________________________________________________________________</w:t>
      </w:r>
    </w:p>
    <w:p w14:paraId="60D2E722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</w:rPr>
      </w:pPr>
      <w:r w:rsidRPr="003A47B0">
        <w:t>для специальности 34.02.01. «Сестринское дело»</w:t>
      </w:r>
    </w:p>
    <w:p w14:paraId="15F9FA31" w14:textId="77777777" w:rsidR="000646AF" w:rsidRPr="003A47B0" w:rsidRDefault="000646AF" w:rsidP="000646AF">
      <w:r w:rsidRPr="003A47B0">
        <w:t>форма обучения: очная</w:t>
      </w:r>
    </w:p>
    <w:p w14:paraId="40517909" w14:textId="4E09155E" w:rsidR="000646AF" w:rsidRPr="003A47B0" w:rsidRDefault="000646AF" w:rsidP="000646AF">
      <w:r>
        <w:t xml:space="preserve">Продолжительность – </w:t>
      </w:r>
      <w:r w:rsidR="007A4F3B">
        <w:t>72 часа</w:t>
      </w:r>
    </w:p>
    <w:p w14:paraId="109D1408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75162E80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6F02DC28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BC4EDE1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CE6BA9D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63DF92C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28CE687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12747ED8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1A32E7FB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DFA54E9" w14:textId="77777777" w:rsidR="0055223C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7798487B" w14:textId="77777777" w:rsidR="0055223C" w:rsidRPr="003A47B0" w:rsidRDefault="0055223C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2A91E5C3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3A2843AE" w14:textId="77777777" w:rsidR="000646AF" w:rsidRPr="003A47B0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35B93BE2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568C91A4" w14:textId="77777777" w:rsidR="0048487A" w:rsidRPr="003A47B0" w:rsidRDefault="0048487A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</w:rPr>
      </w:pPr>
    </w:p>
    <w:p w14:paraId="6B2E91C0" w14:textId="77777777" w:rsidR="000646AF" w:rsidRDefault="000646AF" w:rsidP="00064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14:paraId="749A6516" w14:textId="7E4C55B8" w:rsidR="000646AF" w:rsidRPr="003A47B0" w:rsidRDefault="000646AF" w:rsidP="000646AF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14:paraId="62250463" w14:textId="4B6DBFEF" w:rsidR="000646AF" w:rsidRPr="003A47B0" w:rsidRDefault="000646AF" w:rsidP="00064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3A47B0">
        <w:rPr>
          <w:bCs/>
        </w:rPr>
        <w:t>г. Саратов 201</w:t>
      </w:r>
      <w:r w:rsidR="00071761">
        <w:rPr>
          <w:bCs/>
        </w:rPr>
        <w:t>9</w:t>
      </w:r>
      <w:r w:rsidRPr="003A47B0">
        <w:rPr>
          <w:bCs/>
        </w:rPr>
        <w:t xml:space="preserve"> год</w:t>
      </w:r>
    </w:p>
    <w:p w14:paraId="59CFBAEF" w14:textId="3CCBF441" w:rsidR="00D05625" w:rsidRPr="00CF0AA6" w:rsidRDefault="00D05625">
      <w:pPr>
        <w:sectPr w:rsidR="00D05625" w:rsidRPr="00CF0AA6" w:rsidSect="00770603">
          <w:footerReference w:type="default" r:id="rId9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14:paraId="31635A55" w14:textId="77777777" w:rsidR="00BA3C44" w:rsidRDefault="00BA3C44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  <w:caps/>
        </w:rPr>
      </w:pPr>
    </w:p>
    <w:p w14:paraId="4C597C6F" w14:textId="04BBBD8C" w:rsidR="00D05625" w:rsidRPr="00CF0AA6" w:rsidRDefault="0055223C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b/>
        </w:rPr>
      </w:pPr>
      <w:r>
        <w:rPr>
          <w:b/>
          <w:caps/>
        </w:rPr>
        <w:lastRenderedPageBreak/>
        <w:t>Пояснительная записка</w:t>
      </w:r>
    </w:p>
    <w:p w14:paraId="65B40FD8" w14:textId="77777777" w:rsidR="007670A2" w:rsidRPr="007670A2" w:rsidRDefault="00D05625" w:rsidP="00BA3C44">
      <w:pPr>
        <w:tabs>
          <w:tab w:val="left" w:pos="180"/>
          <w:tab w:val="left" w:pos="426"/>
        </w:tabs>
        <w:ind w:firstLine="900"/>
        <w:jc w:val="both"/>
        <w:rPr>
          <w:lang w:eastAsia="ru-RU"/>
        </w:rPr>
      </w:pPr>
      <w:r w:rsidRPr="00CF0AA6">
        <w:rPr>
          <w:color w:val="000000"/>
        </w:rPr>
        <w:tab/>
      </w:r>
      <w:r w:rsidR="007670A2" w:rsidRPr="007670A2">
        <w:rPr>
          <w:lang w:eastAsia="ru-RU"/>
        </w:rPr>
        <w:t>Программа производственной практики студентов составлена в соответствии с требованиями Федерального государственного образовательного стандарта и является составной частью программы подготовки специалистов среднего звена по специальности 34.02.01«Сестринское дело» в части освоения видом профессиональной деятельности «участие в лечебно-диагностическом и реабилитационном процессах» и соответствующих общих и профессиональных компетенций.</w:t>
      </w:r>
    </w:p>
    <w:p w14:paraId="2C70DA0D" w14:textId="77777777" w:rsidR="007670A2" w:rsidRDefault="007670A2" w:rsidP="007670A2">
      <w:pPr>
        <w:tabs>
          <w:tab w:val="left" w:pos="180"/>
          <w:tab w:val="left" w:pos="426"/>
        </w:tabs>
        <w:rPr>
          <w:b/>
          <w:color w:val="000000"/>
        </w:rPr>
      </w:pPr>
    </w:p>
    <w:p w14:paraId="1649181B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14:paraId="0D2E85E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4CD383F9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2.3. Сотрудничать со взаимодействующими организациями и службами.</w:t>
      </w:r>
    </w:p>
    <w:p w14:paraId="697AC2DE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 xml:space="preserve">ПК 2.4. Применять медикаментозные средства в соответствии </w:t>
      </w:r>
    </w:p>
    <w:p w14:paraId="2592AF91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с правилами их использования.</w:t>
      </w:r>
      <w:r w:rsidRPr="007670A2">
        <w:rPr>
          <w:lang w:eastAsia="ru-RU"/>
        </w:rPr>
        <w:tab/>
      </w:r>
    </w:p>
    <w:p w14:paraId="07661D41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737CF657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2.6. Вести утвержденную медицинскую документацию.</w:t>
      </w:r>
    </w:p>
    <w:p w14:paraId="1C035C7F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2.7. Осуществлять реабилитационные мероприятия.</w:t>
      </w:r>
    </w:p>
    <w:p w14:paraId="4800356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2.8. Оказывать паллиативную помощь.</w:t>
      </w:r>
    </w:p>
    <w:p w14:paraId="71F6A3A9" w14:textId="77777777" w:rsidR="00D05625" w:rsidRPr="00CF0AA6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DF18D4A" w14:textId="31D663DA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CF0AA6">
        <w:rPr>
          <w:b/>
        </w:rPr>
        <w:t xml:space="preserve">Цели и задачи </w:t>
      </w:r>
      <w:r w:rsidR="009C5AB7">
        <w:rPr>
          <w:b/>
        </w:rPr>
        <w:t>производственной</w:t>
      </w:r>
      <w:r w:rsidRPr="00CF0AA6">
        <w:rPr>
          <w:b/>
        </w:rPr>
        <w:t xml:space="preserve"> практики</w:t>
      </w:r>
    </w:p>
    <w:p w14:paraId="56C600A9" w14:textId="75239DDF" w:rsidR="00D05625" w:rsidRPr="00CF0AA6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CF0AA6">
        <w:rPr>
          <w:b/>
        </w:rPr>
        <w:t xml:space="preserve">Цели </w:t>
      </w:r>
      <w:r w:rsidR="00AF11B4">
        <w:rPr>
          <w:b/>
        </w:rPr>
        <w:t>производственной</w:t>
      </w:r>
      <w:r w:rsidRPr="00CF0AA6">
        <w:rPr>
          <w:b/>
        </w:rPr>
        <w:t xml:space="preserve"> практики:</w:t>
      </w:r>
    </w:p>
    <w:p w14:paraId="22ED30E9" w14:textId="304A3B0B" w:rsidR="007670A2" w:rsidRPr="007670A2" w:rsidRDefault="007A4F3B" w:rsidP="007670A2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</w:t>
      </w:r>
      <w:r w:rsidR="007670A2" w:rsidRPr="007670A2">
        <w:rPr>
          <w:color w:val="000000"/>
          <w:lang w:eastAsia="ru-RU"/>
        </w:rPr>
        <w:t>акрепление и расширение теоретических знаний и практических умений, полученных студентами на теоретических и практических занятиях при изучении раздел</w:t>
      </w:r>
      <w:r w:rsidR="009C5E3B">
        <w:rPr>
          <w:color w:val="000000"/>
          <w:lang w:eastAsia="ru-RU"/>
        </w:rPr>
        <w:t>а</w:t>
      </w:r>
      <w:r w:rsidR="007670A2" w:rsidRPr="007670A2">
        <w:rPr>
          <w:color w:val="000000"/>
          <w:lang w:eastAsia="ru-RU"/>
        </w:rPr>
        <w:t xml:space="preserve"> профессионального модуля: «</w:t>
      </w:r>
      <w:r w:rsidR="00BA3C44" w:rsidRPr="00BA3C44">
        <w:rPr>
          <w:color w:val="000000"/>
        </w:rPr>
        <w:t>Основы реабилитации</w:t>
      </w:r>
      <w:r w:rsidR="00BA3C44" w:rsidRPr="005A1898">
        <w:rPr>
          <w:b/>
          <w:color w:val="000000"/>
        </w:rPr>
        <w:t>»</w:t>
      </w:r>
      <w:r>
        <w:rPr>
          <w:color w:val="000000"/>
          <w:lang w:eastAsia="ru-RU"/>
        </w:rPr>
        <w:t>.</w:t>
      </w:r>
    </w:p>
    <w:p w14:paraId="051F77C5" w14:textId="77777777" w:rsidR="007A4F3B" w:rsidRDefault="007A4F3B" w:rsidP="007670A2">
      <w:pPr>
        <w:widowControl w:val="0"/>
        <w:tabs>
          <w:tab w:val="left" w:pos="426"/>
        </w:tabs>
        <w:suppressAutoHyphens w:val="0"/>
        <w:jc w:val="both"/>
        <w:rPr>
          <w:b/>
          <w:color w:val="000000"/>
          <w:lang w:eastAsia="ru-RU"/>
        </w:rPr>
      </w:pPr>
    </w:p>
    <w:p w14:paraId="69004474" w14:textId="7534C96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b/>
          <w:color w:val="000000"/>
          <w:lang w:eastAsia="ru-RU"/>
        </w:rPr>
      </w:pPr>
      <w:r w:rsidRPr="007670A2">
        <w:rPr>
          <w:b/>
          <w:color w:val="000000"/>
          <w:lang w:eastAsia="ru-RU"/>
        </w:rPr>
        <w:t>После прохождения производственной практики студент должен:</w:t>
      </w:r>
    </w:p>
    <w:p w14:paraId="4A4EFDFE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ind w:left="1080"/>
        <w:jc w:val="both"/>
        <w:rPr>
          <w:b/>
          <w:bCs/>
          <w:lang w:eastAsia="ru-RU"/>
        </w:rPr>
      </w:pPr>
      <w:r w:rsidRPr="007670A2">
        <w:rPr>
          <w:b/>
          <w:bCs/>
          <w:lang w:eastAsia="ru-RU"/>
        </w:rPr>
        <w:t xml:space="preserve"> приобрести практический опыт:</w:t>
      </w:r>
    </w:p>
    <w:p w14:paraId="1DE931B9" w14:textId="73463C1B" w:rsidR="00BA3C44" w:rsidRPr="00BA3C44" w:rsidRDefault="00BA3C44" w:rsidP="00BA3C44">
      <w:pPr>
        <w:rPr>
          <w:spacing w:val="-4"/>
        </w:rPr>
      </w:pPr>
      <w:r>
        <w:rPr>
          <w:b/>
          <w:bCs/>
          <w:lang w:eastAsia="ru-RU"/>
        </w:rPr>
        <w:t xml:space="preserve">-  </w:t>
      </w:r>
      <w:r w:rsidRPr="00BA3C44">
        <w:rPr>
          <w:spacing w:val="-4"/>
        </w:rPr>
        <w:t>проведения реабилитационных мероприятий в отношении пациентов с различной патологией;</w:t>
      </w:r>
    </w:p>
    <w:p w14:paraId="26F5D12D" w14:textId="17792766" w:rsidR="007A4F3B" w:rsidRDefault="007A4F3B" w:rsidP="00BA3C44">
      <w:pPr>
        <w:widowControl w:val="0"/>
        <w:tabs>
          <w:tab w:val="left" w:pos="426"/>
        </w:tabs>
        <w:suppressAutoHyphens w:val="0"/>
        <w:jc w:val="both"/>
        <w:rPr>
          <w:b/>
          <w:spacing w:val="-4"/>
        </w:rPr>
      </w:pPr>
    </w:p>
    <w:p w14:paraId="52F7FFDE" w14:textId="3D094055" w:rsidR="007A4F3B" w:rsidRPr="007A4F3B" w:rsidRDefault="007A4F3B" w:rsidP="007A4F3B">
      <w:pPr>
        <w:ind w:left="20"/>
        <w:rPr>
          <w:b/>
          <w:spacing w:val="-4"/>
        </w:rPr>
      </w:pPr>
      <w:r>
        <w:rPr>
          <w:b/>
          <w:spacing w:val="-4"/>
        </w:rPr>
        <w:t>Студент должен у</w:t>
      </w:r>
      <w:r w:rsidRPr="007A4F3B">
        <w:rPr>
          <w:b/>
          <w:spacing w:val="-4"/>
        </w:rPr>
        <w:t xml:space="preserve">меть: </w:t>
      </w:r>
    </w:p>
    <w:p w14:paraId="798A953B" w14:textId="571DBE78" w:rsidR="007A4F3B" w:rsidRPr="007A4F3B" w:rsidRDefault="007A4F3B" w:rsidP="007A4F3B">
      <w:pPr>
        <w:rPr>
          <w:spacing w:val="-4"/>
        </w:rPr>
      </w:pPr>
      <w:r>
        <w:rPr>
          <w:spacing w:val="-4"/>
        </w:rPr>
        <w:t xml:space="preserve">-  </w:t>
      </w:r>
      <w:r w:rsidRPr="007A4F3B">
        <w:rPr>
          <w:spacing w:val="-4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14:paraId="548C03A6" w14:textId="35E22010" w:rsidR="007A4F3B" w:rsidRDefault="007A4F3B" w:rsidP="007A4F3B">
      <w:pPr>
        <w:rPr>
          <w:spacing w:val="-4"/>
        </w:rPr>
      </w:pPr>
      <w:r>
        <w:rPr>
          <w:spacing w:val="-4"/>
        </w:rPr>
        <w:t xml:space="preserve">-  </w:t>
      </w:r>
      <w:r w:rsidRPr="007A4F3B">
        <w:rPr>
          <w:spacing w:val="-4"/>
        </w:rPr>
        <w:t>осуществлять фармакотерапию по назначению врача;</w:t>
      </w:r>
    </w:p>
    <w:p w14:paraId="3EF4CF9E" w14:textId="011F8644" w:rsidR="00BA3C44" w:rsidRPr="007A4F3B" w:rsidRDefault="00BA3C44" w:rsidP="007A4F3B">
      <w:pPr>
        <w:rPr>
          <w:spacing w:val="-4"/>
        </w:rPr>
      </w:pPr>
      <w:r>
        <w:rPr>
          <w:spacing w:val="-4"/>
        </w:rPr>
        <w:t xml:space="preserve">-  </w:t>
      </w:r>
      <w:r w:rsidRPr="00BA3C44">
        <w:rPr>
          <w:spacing w:val="-4"/>
        </w:rPr>
        <w:t>проводить комплексы упражнений лечебной физкультуры, основные приемы массажа;</w:t>
      </w:r>
    </w:p>
    <w:p w14:paraId="115CA987" w14:textId="2C565372" w:rsidR="007A4F3B" w:rsidRPr="007A4F3B" w:rsidRDefault="007A4F3B" w:rsidP="007A4F3B">
      <w:pPr>
        <w:rPr>
          <w:spacing w:val="-4"/>
        </w:rPr>
      </w:pPr>
      <w:r>
        <w:rPr>
          <w:spacing w:val="-4"/>
        </w:rPr>
        <w:t xml:space="preserve">-  </w:t>
      </w:r>
      <w:r w:rsidRPr="007A4F3B">
        <w:rPr>
          <w:spacing w:val="-4"/>
        </w:rPr>
        <w:t>проводить мероприятия по сохранению и улучшению качества жизни пациента;</w:t>
      </w:r>
    </w:p>
    <w:p w14:paraId="2AE05060" w14:textId="5D7C47F3" w:rsidR="007A4F3B" w:rsidRPr="007A4F3B" w:rsidRDefault="007A4F3B" w:rsidP="007A4F3B">
      <w:pPr>
        <w:rPr>
          <w:spacing w:val="-4"/>
        </w:rPr>
      </w:pPr>
      <w:r>
        <w:rPr>
          <w:spacing w:val="-4"/>
        </w:rPr>
        <w:t xml:space="preserve">-  </w:t>
      </w:r>
      <w:r w:rsidRPr="007A4F3B">
        <w:rPr>
          <w:spacing w:val="-4"/>
        </w:rPr>
        <w:t>осуществлять паллиативную помощь пациентам;</w:t>
      </w:r>
    </w:p>
    <w:p w14:paraId="7A782C6B" w14:textId="66C092DA" w:rsidR="007A4F3B" w:rsidRPr="007A4F3B" w:rsidRDefault="007A4F3B" w:rsidP="007A4F3B">
      <w:pPr>
        <w:rPr>
          <w:spacing w:val="-4"/>
        </w:rPr>
      </w:pPr>
      <w:r>
        <w:rPr>
          <w:spacing w:val="-4"/>
        </w:rPr>
        <w:t xml:space="preserve">-  </w:t>
      </w:r>
      <w:r w:rsidRPr="007A4F3B">
        <w:rPr>
          <w:spacing w:val="-4"/>
        </w:rPr>
        <w:t>вести утвержденную медицинскую документацию;</w:t>
      </w:r>
    </w:p>
    <w:p w14:paraId="69FB8F48" w14:textId="77777777" w:rsidR="007A4F3B" w:rsidRDefault="007A4F3B" w:rsidP="007A4F3B">
      <w:pPr>
        <w:ind w:left="20"/>
        <w:rPr>
          <w:b/>
          <w:spacing w:val="-4"/>
        </w:rPr>
      </w:pPr>
    </w:p>
    <w:p w14:paraId="01595909" w14:textId="77777777" w:rsidR="007A4F3B" w:rsidRDefault="007A4F3B" w:rsidP="007A4F3B">
      <w:pPr>
        <w:ind w:left="20"/>
        <w:rPr>
          <w:b/>
          <w:spacing w:val="-4"/>
        </w:rPr>
      </w:pPr>
      <w:r>
        <w:rPr>
          <w:b/>
          <w:spacing w:val="-4"/>
        </w:rPr>
        <w:t>Студент должен зна</w:t>
      </w:r>
      <w:r w:rsidRPr="007A4F3B">
        <w:rPr>
          <w:b/>
          <w:spacing w:val="-4"/>
        </w:rPr>
        <w:t xml:space="preserve">ть: </w:t>
      </w:r>
    </w:p>
    <w:p w14:paraId="1358BF9C" w14:textId="1C734C77" w:rsidR="00BA3C44" w:rsidRDefault="00BA3C44" w:rsidP="00BA3C44">
      <w:pPr>
        <w:rPr>
          <w:spacing w:val="-4"/>
        </w:rPr>
      </w:pPr>
      <w:r>
        <w:rPr>
          <w:b/>
          <w:spacing w:val="-4"/>
        </w:rPr>
        <w:t xml:space="preserve">-  </w:t>
      </w:r>
      <w:r w:rsidR="007A4F3B" w:rsidRPr="007A4F3B">
        <w:rPr>
          <w:spacing w:val="-4"/>
        </w:rPr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  <w:r>
        <w:rPr>
          <w:spacing w:val="-4"/>
        </w:rPr>
        <w:t xml:space="preserve"> </w:t>
      </w:r>
    </w:p>
    <w:p w14:paraId="36DE2B07" w14:textId="765D218A" w:rsidR="00BA3C44" w:rsidRPr="00BA3C44" w:rsidRDefault="00BA3C44" w:rsidP="00BA3C44">
      <w:pPr>
        <w:rPr>
          <w:b/>
          <w:spacing w:val="-4"/>
        </w:rPr>
      </w:pPr>
      <w:r>
        <w:rPr>
          <w:spacing w:val="-4"/>
        </w:rPr>
        <w:t xml:space="preserve">-  </w:t>
      </w:r>
      <w:r w:rsidRPr="00BA3C44">
        <w:rPr>
          <w:spacing w:val="-4"/>
        </w:rPr>
        <w:t>виды, формы и методы реабилитации;</w:t>
      </w:r>
    </w:p>
    <w:p w14:paraId="1621B39C" w14:textId="3CBEF58C" w:rsidR="007A4F3B" w:rsidRPr="007A4F3B" w:rsidRDefault="007A4F3B" w:rsidP="007A4F3B">
      <w:pPr>
        <w:rPr>
          <w:spacing w:val="-4"/>
        </w:rPr>
      </w:pPr>
      <w:r>
        <w:rPr>
          <w:spacing w:val="-4"/>
        </w:rPr>
        <w:t xml:space="preserve">-   </w:t>
      </w:r>
      <w:r w:rsidRPr="007A4F3B">
        <w:rPr>
          <w:spacing w:val="-4"/>
        </w:rPr>
        <w:t>пути введения лекарственных препаратов;</w:t>
      </w:r>
    </w:p>
    <w:p w14:paraId="34D24F55" w14:textId="1567913E" w:rsidR="00247FC8" w:rsidRPr="007A4F3B" w:rsidRDefault="007A4F3B" w:rsidP="007A4F3B">
      <w:r>
        <w:rPr>
          <w:spacing w:val="-4"/>
        </w:rPr>
        <w:t xml:space="preserve">-   </w:t>
      </w:r>
      <w:r w:rsidRPr="007A4F3B">
        <w:rPr>
          <w:spacing w:val="-4"/>
        </w:rPr>
        <w:t>правила использования аппаратуры, оборудования, изделий медицинского назначения</w:t>
      </w:r>
      <w:r>
        <w:rPr>
          <w:spacing w:val="-4"/>
        </w:rPr>
        <w:t>.</w:t>
      </w:r>
    </w:p>
    <w:p w14:paraId="3F00B73B" w14:textId="6BBFD9F3" w:rsidR="00BA3C44" w:rsidRDefault="00BA3C44" w:rsidP="00BA3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136C1DB" w14:textId="553D4E63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t xml:space="preserve">Формы проведения </w:t>
      </w:r>
      <w:r w:rsidR="00AF11B4">
        <w:rPr>
          <w:b/>
        </w:rPr>
        <w:t xml:space="preserve">производственной </w:t>
      </w:r>
      <w:r w:rsidRPr="00CF0AA6">
        <w:rPr>
          <w:b/>
        </w:rPr>
        <w:t>практики</w:t>
      </w:r>
    </w:p>
    <w:p w14:paraId="62D27A3F" w14:textId="2162360E" w:rsidR="007670A2" w:rsidRPr="00BA3C44" w:rsidRDefault="007670A2" w:rsidP="00BA3C44">
      <w:pPr>
        <w:widowControl w:val="0"/>
        <w:tabs>
          <w:tab w:val="left" w:pos="426"/>
        </w:tabs>
        <w:suppressAutoHyphens w:val="0"/>
        <w:ind w:firstLine="708"/>
        <w:jc w:val="both"/>
        <w:rPr>
          <w:lang w:eastAsia="ru-RU"/>
        </w:rPr>
      </w:pPr>
      <w:r w:rsidRPr="007670A2">
        <w:rPr>
          <w:lang w:eastAsia="ru-RU"/>
        </w:rPr>
        <w:t>Производственная практика проводится в форме практической деятельности студентов под непосредственным руководством и контролем старших медицинских сестер клиник СГМУ, преподавателей колледжа-методических контролеров практики.</w:t>
      </w:r>
    </w:p>
    <w:p w14:paraId="5E51081A" w14:textId="7DEEE2E9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lastRenderedPageBreak/>
        <w:t xml:space="preserve">Место и время проведения </w:t>
      </w:r>
      <w:r w:rsidR="009C5AB7">
        <w:rPr>
          <w:b/>
        </w:rPr>
        <w:t>производственной</w:t>
      </w:r>
      <w:r w:rsidRPr="00CF0AA6">
        <w:rPr>
          <w:b/>
        </w:rPr>
        <w:t xml:space="preserve"> практики</w:t>
      </w:r>
    </w:p>
    <w:p w14:paraId="6213CA1B" w14:textId="77777777" w:rsidR="00AF11B4" w:rsidRPr="00AF11B4" w:rsidRDefault="00AF11B4" w:rsidP="00AF11B4">
      <w:pPr>
        <w:widowControl w:val="0"/>
        <w:tabs>
          <w:tab w:val="left" w:pos="426"/>
        </w:tabs>
        <w:suppressAutoHyphens w:val="0"/>
        <w:ind w:firstLine="709"/>
        <w:jc w:val="both"/>
        <w:rPr>
          <w:lang w:eastAsia="ru-RU"/>
        </w:rPr>
      </w:pPr>
      <w:r w:rsidRPr="00AF11B4">
        <w:rPr>
          <w:color w:val="000000"/>
          <w:lang w:eastAsia="ru-RU"/>
        </w:rPr>
        <w:t>Практика проводится в клиниках СГМУ.</w:t>
      </w:r>
    </w:p>
    <w:p w14:paraId="2C3D6B64" w14:textId="77777777" w:rsidR="00AF11B4" w:rsidRPr="00AF11B4" w:rsidRDefault="00AF11B4" w:rsidP="00AF11B4">
      <w:pPr>
        <w:widowControl w:val="0"/>
        <w:tabs>
          <w:tab w:val="left" w:pos="426"/>
        </w:tabs>
        <w:suppressAutoHyphens w:val="0"/>
        <w:ind w:firstLine="709"/>
        <w:jc w:val="both"/>
        <w:rPr>
          <w:lang w:eastAsia="ru-RU"/>
        </w:rPr>
      </w:pPr>
      <w:r w:rsidRPr="00AF11B4">
        <w:rPr>
          <w:bCs/>
          <w:lang w:eastAsia="ru-RU"/>
        </w:rPr>
        <w:t>Время прохождения производственной практики определяется графиком учебного процесса и расписанием занятий. Продолжительность - не более 36 академических часов в неделю.</w:t>
      </w:r>
    </w:p>
    <w:p w14:paraId="2B056C82" w14:textId="12552A8B" w:rsidR="009C5E3B" w:rsidRPr="00F83E55" w:rsidRDefault="00AF11B4" w:rsidP="00F83E55">
      <w:pPr>
        <w:widowControl w:val="0"/>
        <w:tabs>
          <w:tab w:val="left" w:pos="426"/>
        </w:tabs>
        <w:suppressAutoHyphens w:val="0"/>
        <w:ind w:firstLine="709"/>
        <w:jc w:val="both"/>
        <w:rPr>
          <w:bCs/>
          <w:lang w:eastAsia="ru-RU"/>
        </w:rPr>
      </w:pPr>
      <w:r w:rsidRPr="00AF11B4">
        <w:rPr>
          <w:bCs/>
          <w:lang w:eastAsia="ru-RU"/>
        </w:rPr>
        <w:t>На студентов, проходящих производственную практику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14:paraId="0A207A4A" w14:textId="338D0FC9" w:rsidR="009C5E3B" w:rsidRDefault="009C5E3B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5A359F3" w14:textId="77777777" w:rsidR="00F83E55" w:rsidRDefault="00F83E5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5CA64F1" w14:textId="0E5CC291" w:rsidR="00D05625" w:rsidRPr="00CF0AA6" w:rsidRDefault="00D05625" w:rsidP="0055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0AA6">
        <w:rPr>
          <w:b/>
        </w:rPr>
        <w:t xml:space="preserve">Отчетная документация обучающегося по результатам </w:t>
      </w:r>
      <w:r w:rsidR="00AF11B4">
        <w:rPr>
          <w:b/>
        </w:rPr>
        <w:t>производственной</w:t>
      </w:r>
      <w:r w:rsidRPr="00CF0AA6">
        <w:rPr>
          <w:b/>
        </w:rPr>
        <w:t xml:space="preserve"> практики</w:t>
      </w:r>
    </w:p>
    <w:p w14:paraId="108F23E8" w14:textId="1216BBEE" w:rsidR="00D05625" w:rsidRPr="007418D2" w:rsidRDefault="00D05625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418D2">
        <w:rPr>
          <w:b/>
        </w:rPr>
        <w:t xml:space="preserve">В период прохождения </w:t>
      </w:r>
      <w:r w:rsidR="00AF11B4">
        <w:rPr>
          <w:b/>
        </w:rPr>
        <w:t>производственной</w:t>
      </w:r>
      <w:r w:rsidRPr="007418D2">
        <w:rPr>
          <w:b/>
        </w:rPr>
        <w:t xml:space="preserve"> практики </w:t>
      </w:r>
      <w:r w:rsidR="00F5500D" w:rsidRPr="007418D2">
        <w:rPr>
          <w:b/>
        </w:rPr>
        <w:t>студенты</w:t>
      </w:r>
      <w:r w:rsidRPr="007418D2">
        <w:rPr>
          <w:b/>
        </w:rPr>
        <w:t xml:space="preserve"> обязаны вести документацию:</w:t>
      </w:r>
    </w:p>
    <w:p w14:paraId="41DF8DD8" w14:textId="77777777" w:rsidR="007670A2" w:rsidRDefault="007670A2" w:rsidP="007670A2">
      <w:pPr>
        <w:pStyle w:val="1"/>
      </w:pPr>
      <w:r>
        <w:t>1.</w:t>
      </w:r>
      <w:r>
        <w:tab/>
        <w:t>дневник производственной практики</w:t>
      </w:r>
    </w:p>
    <w:p w14:paraId="38517282" w14:textId="77777777" w:rsidR="007670A2" w:rsidRDefault="007670A2" w:rsidP="007670A2">
      <w:pPr>
        <w:pStyle w:val="1"/>
      </w:pPr>
      <w:r>
        <w:t>2.</w:t>
      </w:r>
      <w:r>
        <w:tab/>
        <w:t xml:space="preserve">отчет по производственной практике (цифровой и текстовой) </w:t>
      </w:r>
    </w:p>
    <w:p w14:paraId="27A2B34E" w14:textId="77777777" w:rsidR="007670A2" w:rsidRDefault="007670A2" w:rsidP="007670A2">
      <w:pPr>
        <w:pStyle w:val="1"/>
      </w:pPr>
      <w:r>
        <w:t>3.</w:t>
      </w:r>
      <w:r>
        <w:tab/>
        <w:t>2 карты сестринского ухода</w:t>
      </w:r>
    </w:p>
    <w:p w14:paraId="27C57527" w14:textId="77777777" w:rsidR="007670A2" w:rsidRDefault="007670A2" w:rsidP="007670A2">
      <w:pPr>
        <w:pStyle w:val="1"/>
      </w:pPr>
      <w:r>
        <w:t>4.</w:t>
      </w:r>
      <w:r>
        <w:tab/>
        <w:t xml:space="preserve">2 беседы или 1 </w:t>
      </w:r>
      <w:proofErr w:type="spellStart"/>
      <w:r>
        <w:t>санбюллетень</w:t>
      </w:r>
      <w:proofErr w:type="spellEnd"/>
    </w:p>
    <w:p w14:paraId="5D2C2D63" w14:textId="77777777" w:rsidR="007670A2" w:rsidRDefault="007670A2" w:rsidP="007670A2">
      <w:pPr>
        <w:pStyle w:val="1"/>
      </w:pPr>
      <w:r>
        <w:t>5.</w:t>
      </w:r>
      <w:r>
        <w:tab/>
        <w:t>характеристика, подписанная общим и непосредственным руководителями практики</w:t>
      </w:r>
    </w:p>
    <w:p w14:paraId="6C3A7F96" w14:textId="77777777" w:rsidR="007670A2" w:rsidRPr="007670A2" w:rsidRDefault="007670A2" w:rsidP="007670A2">
      <w:pPr>
        <w:pStyle w:val="1"/>
        <w:rPr>
          <w:b/>
          <w:caps/>
        </w:rPr>
      </w:pPr>
      <w:r>
        <w:t>6.</w:t>
      </w:r>
      <w:r>
        <w:tab/>
        <w:t>аттестационный лист, подписанный общим и непосредственным руководителями практики.</w:t>
      </w:r>
    </w:p>
    <w:p w14:paraId="20CFC15A" w14:textId="77777777" w:rsidR="007670A2" w:rsidRDefault="007670A2" w:rsidP="007670A2">
      <w:pPr>
        <w:pStyle w:val="1"/>
        <w:numPr>
          <w:ilvl w:val="0"/>
          <w:numId w:val="0"/>
        </w:numPr>
        <w:ind w:left="284"/>
        <w:rPr>
          <w:b/>
          <w:caps/>
        </w:rPr>
      </w:pPr>
    </w:p>
    <w:p w14:paraId="13AB95F7" w14:textId="1B3D7C21" w:rsidR="00D05625" w:rsidRPr="00CF0AA6" w:rsidRDefault="00D05625" w:rsidP="007670A2">
      <w:pPr>
        <w:pStyle w:val="1"/>
        <w:numPr>
          <w:ilvl w:val="0"/>
          <w:numId w:val="0"/>
        </w:numPr>
        <w:ind w:left="284"/>
        <w:rPr>
          <w:b/>
          <w:caps/>
        </w:rPr>
      </w:pPr>
      <w:r w:rsidRPr="00CF0AA6">
        <w:rPr>
          <w:b/>
          <w:caps/>
        </w:rPr>
        <w:t xml:space="preserve">результаты освоения </w:t>
      </w:r>
      <w:r w:rsidR="00491677" w:rsidRPr="00CF0AA6">
        <w:rPr>
          <w:b/>
          <w:caps/>
        </w:rPr>
        <w:t xml:space="preserve">ПРОГРАММЫ </w:t>
      </w:r>
      <w:r w:rsidR="009C5AB7">
        <w:rPr>
          <w:b/>
          <w:caps/>
        </w:rPr>
        <w:t>ПРОИЗВОДСТВЕННОЙ</w:t>
      </w:r>
      <w:r w:rsidRPr="00CF0AA6">
        <w:rPr>
          <w:b/>
          <w:caps/>
        </w:rPr>
        <w:t xml:space="preserve"> практики </w:t>
      </w:r>
    </w:p>
    <w:p w14:paraId="510D7655" w14:textId="77777777" w:rsidR="0048487A" w:rsidRDefault="0048487A" w:rsidP="00484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08FA5A7E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ind w:firstLine="567"/>
        <w:jc w:val="both"/>
        <w:rPr>
          <w:color w:val="000000"/>
          <w:lang w:eastAsia="ru-RU"/>
        </w:rPr>
      </w:pPr>
      <w:r w:rsidRPr="007670A2">
        <w:rPr>
          <w:rFonts w:eastAsia="Calibri"/>
          <w:bCs/>
          <w:lang w:eastAsia="ru-RU"/>
        </w:rPr>
        <w:t xml:space="preserve">Результатом освоения программы производственной практики является формирование практических профессиональных умений, приобретение студентами практического опыта при овладении видом профессиональной деятельности: «Участие в лечебно-диагностическом и реабилитационном процессах», в том числе профессиональными (ПК) и общими (ОК) компетенциями: </w:t>
      </w:r>
    </w:p>
    <w:p w14:paraId="076E5A82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14:paraId="2F92F2B0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33750C0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2.3. Сотрудничать со взаимодействующими организациями и службами.</w:t>
      </w:r>
    </w:p>
    <w:p w14:paraId="2C5B23F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 xml:space="preserve">ПК 2.4. Применять медикаментозные средства в соответствии </w:t>
      </w:r>
    </w:p>
    <w:p w14:paraId="3F7F6FC8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с правилами их использования.</w:t>
      </w:r>
      <w:r w:rsidRPr="007670A2">
        <w:rPr>
          <w:lang w:eastAsia="ru-RU"/>
        </w:rPr>
        <w:tab/>
      </w:r>
    </w:p>
    <w:p w14:paraId="16F01636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1390E532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2.6. Вести утвержденную медицинскую документацию.</w:t>
      </w:r>
    </w:p>
    <w:p w14:paraId="38B55EE5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2.7. Осуществлять реабилитационные мероприятия.</w:t>
      </w:r>
    </w:p>
    <w:p w14:paraId="210645B8" w14:textId="77777777" w:rsidR="007670A2" w:rsidRPr="007670A2" w:rsidRDefault="007670A2" w:rsidP="007670A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ПК 2.8. Оказывать паллиативную помощь.</w:t>
      </w:r>
    </w:p>
    <w:p w14:paraId="08AD651C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1: Понимать сущность и социальную значимость своей будущей профессии, проявлять к ней устойчивый интерес;</w:t>
      </w:r>
    </w:p>
    <w:p w14:paraId="7F0C9EA9" w14:textId="66785F0F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2:</w:t>
      </w:r>
      <w:r w:rsidR="00F83E55">
        <w:rPr>
          <w:lang w:eastAsia="ru-RU"/>
        </w:rPr>
        <w:t xml:space="preserve"> </w:t>
      </w:r>
      <w:r w:rsidRPr="007670A2">
        <w:rPr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14:paraId="222FC224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3: Принимать решения в стандартных и нестандартных ситуациях и нести за них ответственность</w:t>
      </w:r>
    </w:p>
    <w:p w14:paraId="1D37A597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4: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14:paraId="7AD84268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5. Использование информационно- коммуникационные технологии в профессиональной деятельности Профессиональными компетенциями</w:t>
      </w:r>
    </w:p>
    <w:p w14:paraId="55788498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 xml:space="preserve">ОК 6: Работать в коллективе и в команде, эффективно общаться с коллегами, руководством, </w:t>
      </w:r>
      <w:r w:rsidRPr="007670A2">
        <w:rPr>
          <w:lang w:eastAsia="ru-RU"/>
        </w:rPr>
        <w:lastRenderedPageBreak/>
        <w:t>потребителями.</w:t>
      </w:r>
    </w:p>
    <w:p w14:paraId="0B839BF4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7: Брать на себя ответственность за работу членов команды, за результат выполнения задания</w:t>
      </w:r>
    </w:p>
    <w:p w14:paraId="5302A639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9: Ориентироваться в условиях смены технологий в профессиональной деятельности</w:t>
      </w:r>
    </w:p>
    <w:p w14:paraId="27AFB698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1AFCAF8D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12: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14:paraId="6AE76EE4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  <w:r w:rsidRPr="007670A2">
        <w:rPr>
          <w:lang w:eastAsia="ru-RU"/>
        </w:rPr>
        <w:t>ОК 13: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14:paraId="4B960349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lang w:eastAsia="ru-RU"/>
        </w:rPr>
      </w:pPr>
    </w:p>
    <w:p w14:paraId="5508D512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>А также видами работ на производственной практике в соответствии с перечнем из рабочей программы профессионального модуля:</w:t>
      </w:r>
    </w:p>
    <w:p w14:paraId="4EE2ED4D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</w:p>
    <w:p w14:paraId="72B69409" w14:textId="77777777" w:rsidR="007670A2" w:rsidRPr="007670A2" w:rsidRDefault="007670A2" w:rsidP="007670A2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 xml:space="preserve">Участие в приеме пациентов. </w:t>
      </w:r>
    </w:p>
    <w:p w14:paraId="615A2124" w14:textId="77777777" w:rsidR="007670A2" w:rsidRPr="007670A2" w:rsidRDefault="007670A2" w:rsidP="007670A2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>Осуществление сестринского процесса (проведение первичной сестринской оценки пациента, интерпретация подученных данных, планирование сестринского ухода, итоговая оценка достигнутого).</w:t>
      </w:r>
    </w:p>
    <w:p w14:paraId="59B6564A" w14:textId="77777777" w:rsidR="007670A2" w:rsidRPr="007670A2" w:rsidRDefault="007670A2" w:rsidP="007670A2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>Участие в проведении лечебных и диагностических процедур.</w:t>
      </w:r>
    </w:p>
    <w:p w14:paraId="43194A85" w14:textId="77777777" w:rsidR="007670A2" w:rsidRPr="007670A2" w:rsidRDefault="007670A2" w:rsidP="007670A2">
      <w:pPr>
        <w:widowControl w:val="0"/>
        <w:numPr>
          <w:ilvl w:val="0"/>
          <w:numId w:val="19"/>
        </w:numPr>
        <w:tabs>
          <w:tab w:val="left" w:pos="426"/>
        </w:tabs>
        <w:suppressAutoHyphens w:val="0"/>
        <w:jc w:val="both"/>
        <w:rPr>
          <w:color w:val="000000"/>
          <w:lang w:eastAsia="ru-RU"/>
        </w:rPr>
      </w:pPr>
      <w:r w:rsidRPr="007670A2">
        <w:rPr>
          <w:color w:val="000000"/>
          <w:lang w:eastAsia="ru-RU"/>
        </w:rPr>
        <w:t>Оформление документации</w:t>
      </w:r>
    </w:p>
    <w:p w14:paraId="3C4CB0E6" w14:textId="77777777" w:rsidR="007670A2" w:rsidRPr="007670A2" w:rsidRDefault="007670A2" w:rsidP="007670A2">
      <w:pPr>
        <w:widowControl w:val="0"/>
        <w:tabs>
          <w:tab w:val="left" w:pos="426"/>
        </w:tabs>
        <w:suppressAutoHyphens w:val="0"/>
        <w:rPr>
          <w:color w:val="000000"/>
          <w:sz w:val="20"/>
          <w:szCs w:val="20"/>
          <w:lang w:eastAsia="ru-RU"/>
        </w:rPr>
      </w:pPr>
    </w:p>
    <w:p w14:paraId="60CAF71E" w14:textId="77777777" w:rsidR="00D05625" w:rsidRPr="00CF0AA6" w:rsidRDefault="00D05625" w:rsidP="0049167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</w:rPr>
      </w:pPr>
    </w:p>
    <w:p w14:paraId="657725DE" w14:textId="77777777" w:rsidR="00770603" w:rsidRPr="00CF0AA6" w:rsidRDefault="0077060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14:paraId="3ADE3E16" w14:textId="71914175" w:rsidR="00F54A69" w:rsidRPr="00F54A69" w:rsidRDefault="009C5E3B" w:rsidP="00F83E55">
      <w:pPr>
        <w:pStyle w:val="21"/>
        <w:pageBreakBefore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b/>
          <w:caps/>
        </w:rPr>
      </w:pPr>
      <w:r>
        <w:rPr>
          <w:b/>
          <w:caps/>
        </w:rPr>
        <w:lastRenderedPageBreak/>
        <w:t>СТРУКТУРА и</w:t>
      </w:r>
      <w:r w:rsidR="00D05625" w:rsidRPr="00F54A69">
        <w:rPr>
          <w:b/>
          <w:caps/>
        </w:rPr>
        <w:t xml:space="preserve"> содержание </w:t>
      </w:r>
      <w:r w:rsidR="00AF11B4" w:rsidRPr="00F54A69">
        <w:rPr>
          <w:b/>
          <w:caps/>
        </w:rPr>
        <w:t>производственной</w:t>
      </w:r>
      <w:r w:rsidR="00D05625" w:rsidRPr="00F54A69">
        <w:rPr>
          <w:b/>
          <w:caps/>
        </w:rPr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302"/>
        <w:gridCol w:w="5380"/>
        <w:gridCol w:w="950"/>
      </w:tblGrid>
      <w:tr w:rsidR="00BA3C44" w:rsidRPr="00BA3C44" w14:paraId="69740719" w14:textId="77777777" w:rsidTr="00BA3C44">
        <w:tc>
          <w:tcPr>
            <w:tcW w:w="939" w:type="dxa"/>
            <w:shd w:val="clear" w:color="auto" w:fill="auto"/>
          </w:tcPr>
          <w:p w14:paraId="0CC311CD" w14:textId="77777777" w:rsidR="00BA3C44" w:rsidRPr="00BA3C44" w:rsidRDefault="00BA3C44" w:rsidP="00BA3C44">
            <w:pPr>
              <w:widowControl w:val="0"/>
              <w:suppressAutoHyphens w:val="0"/>
              <w:rPr>
                <w:lang w:eastAsia="ru-RU"/>
              </w:rPr>
            </w:pPr>
            <w:r w:rsidRPr="00BA3C44">
              <w:rPr>
                <w:lang w:eastAsia="ru-RU"/>
              </w:rPr>
              <w:t>№ п/п</w:t>
            </w:r>
          </w:p>
        </w:tc>
        <w:tc>
          <w:tcPr>
            <w:tcW w:w="7682" w:type="dxa"/>
            <w:gridSpan w:val="2"/>
            <w:shd w:val="clear" w:color="auto" w:fill="auto"/>
          </w:tcPr>
          <w:p w14:paraId="328EAFF4" w14:textId="77777777" w:rsidR="00BA3C44" w:rsidRPr="00BA3C44" w:rsidRDefault="00BA3C44" w:rsidP="00BA3C44">
            <w:pPr>
              <w:widowControl w:val="0"/>
              <w:suppressAutoHyphens w:val="0"/>
              <w:ind w:firstLine="400"/>
              <w:jc w:val="center"/>
              <w:rPr>
                <w:b/>
                <w:lang w:eastAsia="ru-RU"/>
              </w:rPr>
            </w:pPr>
            <w:r w:rsidRPr="00BA3C44">
              <w:rPr>
                <w:b/>
                <w:lang w:eastAsia="ru-RU"/>
              </w:rPr>
              <w:t>Виды работ производственной практики</w:t>
            </w:r>
          </w:p>
        </w:tc>
        <w:tc>
          <w:tcPr>
            <w:tcW w:w="950" w:type="dxa"/>
            <w:shd w:val="clear" w:color="auto" w:fill="auto"/>
          </w:tcPr>
          <w:p w14:paraId="2700EC3F" w14:textId="77777777" w:rsidR="00BA3C44" w:rsidRPr="00BA3C44" w:rsidRDefault="00BA3C44" w:rsidP="00BA3C44">
            <w:pPr>
              <w:widowControl w:val="0"/>
              <w:suppressAutoHyphens w:val="0"/>
              <w:rPr>
                <w:lang w:eastAsia="ru-RU"/>
              </w:rPr>
            </w:pPr>
            <w:r w:rsidRPr="00BA3C44">
              <w:rPr>
                <w:lang w:eastAsia="ru-RU"/>
              </w:rPr>
              <w:t>Кол-во часов</w:t>
            </w:r>
          </w:p>
        </w:tc>
      </w:tr>
      <w:tr w:rsidR="00BA3C44" w:rsidRPr="00BA3C44" w14:paraId="7C2A6C63" w14:textId="77777777" w:rsidTr="00BA3C44">
        <w:tc>
          <w:tcPr>
            <w:tcW w:w="939" w:type="dxa"/>
            <w:shd w:val="clear" w:color="auto" w:fill="auto"/>
          </w:tcPr>
          <w:p w14:paraId="23413E99" w14:textId="77777777" w:rsidR="00BA3C44" w:rsidRPr="00BA3C44" w:rsidRDefault="00BA3C44" w:rsidP="00BA3C44">
            <w:pPr>
              <w:widowControl w:val="0"/>
              <w:suppressAutoHyphens w:val="0"/>
              <w:rPr>
                <w:lang w:eastAsia="ru-RU"/>
              </w:rPr>
            </w:pPr>
            <w:r w:rsidRPr="00BA3C44">
              <w:rPr>
                <w:lang w:eastAsia="ru-RU"/>
              </w:rPr>
              <w:t>1.1</w:t>
            </w:r>
          </w:p>
        </w:tc>
        <w:tc>
          <w:tcPr>
            <w:tcW w:w="2302" w:type="dxa"/>
            <w:shd w:val="clear" w:color="auto" w:fill="auto"/>
          </w:tcPr>
          <w:p w14:paraId="190B385E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 xml:space="preserve">Работа в отделении реабилитации </w:t>
            </w:r>
          </w:p>
        </w:tc>
        <w:tc>
          <w:tcPr>
            <w:tcW w:w="5380" w:type="dxa"/>
            <w:shd w:val="clear" w:color="auto" w:fill="auto"/>
          </w:tcPr>
          <w:p w14:paraId="5E7E3E3F" w14:textId="77777777" w:rsidR="00BA3C44" w:rsidRPr="00BA3C44" w:rsidRDefault="00BA3C44" w:rsidP="00BA3C44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A3C44">
              <w:rPr>
                <w:rFonts w:eastAsia="Calibri"/>
                <w:sz w:val="20"/>
                <w:szCs w:val="20"/>
                <w:lang w:eastAsia="en-US"/>
              </w:rPr>
              <w:t xml:space="preserve">Знакомятся с функциональными обязанностями </w:t>
            </w:r>
            <w:proofErr w:type="gramStart"/>
            <w:r w:rsidRPr="00BA3C44">
              <w:rPr>
                <w:rFonts w:eastAsia="Calibri"/>
                <w:sz w:val="20"/>
                <w:szCs w:val="20"/>
                <w:lang w:eastAsia="en-US"/>
              </w:rPr>
              <w:t>медицинской  сестры</w:t>
            </w:r>
            <w:proofErr w:type="gramEnd"/>
            <w:r w:rsidRPr="00BA3C44">
              <w:rPr>
                <w:rFonts w:eastAsia="Calibri"/>
                <w:sz w:val="20"/>
                <w:szCs w:val="20"/>
                <w:lang w:eastAsia="en-US"/>
              </w:rPr>
              <w:t xml:space="preserve"> по массажу и кабинета ФТО, инструктора ЛФК. В отделении: Оформляют всю необходимую нормативную документацию. </w:t>
            </w:r>
            <w:r w:rsidRPr="00BA3C44">
              <w:rPr>
                <w:rFonts w:eastAsia="Calibri"/>
                <w:bCs/>
                <w:sz w:val="20"/>
                <w:szCs w:val="20"/>
                <w:lang w:eastAsia="en-US"/>
              </w:rPr>
              <w:t>Выполняют назначения врача: измеряют АД, частоту пульса и дыхания, меняют нательное и постельное белье, придают больному нужное положение в постели.</w:t>
            </w:r>
            <w:r w:rsidRPr="00BA3C44">
              <w:rPr>
                <w:rFonts w:eastAsia="Calibri"/>
                <w:sz w:val="20"/>
                <w:szCs w:val="20"/>
                <w:lang w:eastAsia="en-US"/>
              </w:rPr>
              <w:t xml:space="preserve"> Проводят гигиенические мероприятия</w:t>
            </w:r>
            <w:r w:rsidRPr="00BA3C44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14:paraId="2C26D765" w14:textId="77777777" w:rsidR="00BA3C44" w:rsidRPr="00BA3C44" w:rsidRDefault="00BA3C44" w:rsidP="00BA3C44">
            <w:pPr>
              <w:widowControl w:val="0"/>
              <w:suppressAutoHyphens w:val="0"/>
              <w:ind w:firstLine="400"/>
              <w:jc w:val="both"/>
              <w:rPr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15BB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14:paraId="5BA8912E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  <w:p w14:paraId="6CD68147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A3C44" w:rsidRPr="00BA3C44" w14:paraId="64111032" w14:textId="77777777" w:rsidTr="00BA3C44">
        <w:tc>
          <w:tcPr>
            <w:tcW w:w="939" w:type="dxa"/>
            <w:shd w:val="clear" w:color="auto" w:fill="auto"/>
          </w:tcPr>
          <w:p w14:paraId="028D0BE1" w14:textId="77777777" w:rsidR="00BA3C44" w:rsidRPr="00BA3C44" w:rsidRDefault="00BA3C44" w:rsidP="00BA3C44">
            <w:pPr>
              <w:widowControl w:val="0"/>
              <w:suppressAutoHyphens w:val="0"/>
              <w:rPr>
                <w:lang w:eastAsia="ru-RU"/>
              </w:rPr>
            </w:pPr>
            <w:r w:rsidRPr="00BA3C44">
              <w:rPr>
                <w:lang w:eastAsia="ru-RU"/>
              </w:rPr>
              <w:t>1.2</w:t>
            </w:r>
          </w:p>
        </w:tc>
        <w:tc>
          <w:tcPr>
            <w:tcW w:w="2302" w:type="dxa"/>
            <w:shd w:val="clear" w:color="auto" w:fill="auto"/>
          </w:tcPr>
          <w:p w14:paraId="780D583A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>Работа в кабинетах ЛФК</w:t>
            </w:r>
          </w:p>
          <w:p w14:paraId="32FEB0B2" w14:textId="77777777" w:rsidR="00BA3C44" w:rsidRPr="00BA3C44" w:rsidRDefault="00BA3C44" w:rsidP="00BA3C44">
            <w:pPr>
              <w:widowControl w:val="0"/>
              <w:suppressAutoHyphens w:val="0"/>
              <w:rPr>
                <w:lang w:eastAsia="ru-RU"/>
              </w:rPr>
            </w:pPr>
          </w:p>
        </w:tc>
        <w:tc>
          <w:tcPr>
            <w:tcW w:w="5380" w:type="dxa"/>
            <w:shd w:val="clear" w:color="auto" w:fill="auto"/>
          </w:tcPr>
          <w:p w14:paraId="6FCD5E60" w14:textId="77777777" w:rsidR="00BA3C44" w:rsidRPr="00BA3C44" w:rsidRDefault="00BA3C44" w:rsidP="00BA3C44">
            <w:pPr>
              <w:suppressAutoHyphens w:val="0"/>
              <w:rPr>
                <w:rFonts w:eastAsia="MS Mincho"/>
                <w:sz w:val="20"/>
                <w:szCs w:val="20"/>
                <w:lang w:eastAsia="en-US"/>
              </w:rPr>
            </w:pPr>
            <w:r w:rsidRPr="00BA3C44">
              <w:rPr>
                <w:rFonts w:eastAsia="MS Mincho"/>
                <w:sz w:val="20"/>
                <w:szCs w:val="20"/>
                <w:lang w:eastAsia="en-US"/>
              </w:rPr>
              <w:t xml:space="preserve">Проводят </w:t>
            </w:r>
            <w:proofErr w:type="spellStart"/>
            <w:proofErr w:type="gramStart"/>
            <w:r w:rsidRPr="00BA3C44">
              <w:rPr>
                <w:rFonts w:eastAsia="Calibri"/>
                <w:sz w:val="20"/>
                <w:szCs w:val="20"/>
                <w:lang w:eastAsia="en-US"/>
              </w:rPr>
              <w:t>антропометрию,</w:t>
            </w:r>
            <w:r w:rsidRPr="00BA3C44">
              <w:rPr>
                <w:rFonts w:eastAsia="MS Mincho"/>
                <w:sz w:val="20"/>
                <w:szCs w:val="20"/>
                <w:lang w:eastAsia="en-US"/>
              </w:rPr>
              <w:t>соматоскопию</w:t>
            </w:r>
            <w:proofErr w:type="spellEnd"/>
            <w:proofErr w:type="gramEnd"/>
            <w:r w:rsidRPr="00BA3C44">
              <w:rPr>
                <w:rFonts w:eastAsia="MS Mincho"/>
                <w:sz w:val="20"/>
                <w:szCs w:val="20"/>
                <w:lang w:eastAsia="en-US"/>
              </w:rPr>
              <w:t xml:space="preserve"> и функциональные пробы ( «Индекс </w:t>
            </w:r>
            <w:proofErr w:type="spellStart"/>
            <w:r w:rsidRPr="00BA3C44">
              <w:rPr>
                <w:rFonts w:eastAsia="MS Mincho"/>
                <w:sz w:val="20"/>
                <w:szCs w:val="20"/>
                <w:lang w:eastAsia="en-US"/>
              </w:rPr>
              <w:t>Руфье</w:t>
            </w:r>
            <w:proofErr w:type="spellEnd"/>
            <w:r w:rsidRPr="00BA3C44">
              <w:rPr>
                <w:rFonts w:eastAsia="MS Mincho"/>
                <w:sz w:val="20"/>
                <w:szCs w:val="20"/>
                <w:lang w:eastAsia="en-US"/>
              </w:rPr>
              <w:t xml:space="preserve">»,  «Проба Штанге»,  «Проба </w:t>
            </w:r>
            <w:proofErr w:type="spellStart"/>
            <w:r w:rsidRPr="00BA3C44">
              <w:rPr>
                <w:rFonts w:eastAsia="MS Mincho"/>
                <w:sz w:val="20"/>
                <w:szCs w:val="20"/>
                <w:lang w:eastAsia="en-US"/>
              </w:rPr>
              <w:t>Генчи</w:t>
            </w:r>
            <w:proofErr w:type="spellEnd"/>
            <w:r w:rsidRPr="00BA3C44">
              <w:rPr>
                <w:rFonts w:eastAsia="MS Mincho"/>
                <w:sz w:val="20"/>
                <w:szCs w:val="20"/>
                <w:lang w:eastAsia="en-US"/>
              </w:rPr>
              <w:t xml:space="preserve">», «Ортостатическая проба», «Проба Мартине») для оценки состояния пациента и назначения ЛФК. Проводят с </w:t>
            </w:r>
            <w:proofErr w:type="gramStart"/>
            <w:r w:rsidRPr="00BA3C44">
              <w:rPr>
                <w:rFonts w:eastAsia="MS Mincho"/>
                <w:sz w:val="20"/>
                <w:szCs w:val="20"/>
                <w:lang w:eastAsia="en-US"/>
              </w:rPr>
              <w:t>пациентами  звуковую</w:t>
            </w:r>
            <w:proofErr w:type="gramEnd"/>
            <w:r w:rsidRPr="00BA3C44">
              <w:rPr>
                <w:rFonts w:eastAsia="MS Mincho"/>
                <w:sz w:val="20"/>
                <w:szCs w:val="20"/>
                <w:lang w:eastAsia="en-US"/>
              </w:rPr>
              <w:t xml:space="preserve"> гимнастику, дренажные упражнения. </w:t>
            </w:r>
          </w:p>
          <w:p w14:paraId="34AA6E2E" w14:textId="77777777" w:rsidR="00BA3C44" w:rsidRPr="00BA3C44" w:rsidRDefault="00BA3C44" w:rsidP="00BA3C44">
            <w:pPr>
              <w:widowControl w:val="0"/>
              <w:suppressAutoHyphens w:val="0"/>
              <w:ind w:firstLine="400"/>
              <w:jc w:val="both"/>
              <w:rPr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A45E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14:paraId="1C1B72D5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BA3C44" w:rsidRPr="00BA3C44" w14:paraId="70BF59FC" w14:textId="77777777" w:rsidTr="00BA3C44">
        <w:tc>
          <w:tcPr>
            <w:tcW w:w="939" w:type="dxa"/>
            <w:shd w:val="clear" w:color="auto" w:fill="auto"/>
          </w:tcPr>
          <w:p w14:paraId="7DA73E8E" w14:textId="77777777" w:rsidR="00BA3C44" w:rsidRPr="00BA3C44" w:rsidRDefault="00BA3C44" w:rsidP="00BA3C44">
            <w:pPr>
              <w:widowControl w:val="0"/>
              <w:suppressAutoHyphens w:val="0"/>
              <w:rPr>
                <w:lang w:eastAsia="ru-RU"/>
              </w:rPr>
            </w:pPr>
            <w:r w:rsidRPr="00BA3C44">
              <w:rPr>
                <w:lang w:eastAsia="ru-RU"/>
              </w:rPr>
              <w:t>1.3</w:t>
            </w:r>
          </w:p>
        </w:tc>
        <w:tc>
          <w:tcPr>
            <w:tcW w:w="2302" w:type="dxa"/>
            <w:shd w:val="clear" w:color="auto" w:fill="auto"/>
          </w:tcPr>
          <w:p w14:paraId="1417B91C" w14:textId="77777777" w:rsidR="00BA3C44" w:rsidRPr="00BA3C44" w:rsidRDefault="00BA3C44" w:rsidP="00BA3C44">
            <w:pPr>
              <w:widowControl w:val="0"/>
              <w:suppressAutoHyphens w:val="0"/>
              <w:rPr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>Работа в кабинетах массажа</w:t>
            </w:r>
          </w:p>
        </w:tc>
        <w:tc>
          <w:tcPr>
            <w:tcW w:w="5380" w:type="dxa"/>
            <w:shd w:val="clear" w:color="auto" w:fill="auto"/>
          </w:tcPr>
          <w:p w14:paraId="6D2533D2" w14:textId="77777777" w:rsidR="00BA3C44" w:rsidRPr="00BA3C44" w:rsidRDefault="00BA3C44" w:rsidP="00BA3C44">
            <w:pPr>
              <w:suppressAutoHyphens w:val="0"/>
              <w:rPr>
                <w:rFonts w:eastAsia="MS Mincho"/>
                <w:sz w:val="20"/>
                <w:szCs w:val="20"/>
                <w:lang w:eastAsia="en-US"/>
              </w:rPr>
            </w:pPr>
            <w:r w:rsidRPr="00BA3C44">
              <w:rPr>
                <w:rFonts w:eastAsia="MS Mincho"/>
                <w:sz w:val="20"/>
                <w:szCs w:val="20"/>
                <w:lang w:eastAsia="en-US"/>
              </w:rPr>
              <w:t>Отрабатывают практические навыки выполнения основных приёмов массажа.</w:t>
            </w:r>
          </w:p>
          <w:p w14:paraId="4741F886" w14:textId="77777777" w:rsidR="00BA3C44" w:rsidRPr="00BA3C44" w:rsidRDefault="00BA3C44" w:rsidP="00BA3C44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BA3C44">
              <w:rPr>
                <w:sz w:val="20"/>
                <w:szCs w:val="20"/>
                <w:lang w:eastAsia="ru-RU"/>
              </w:rPr>
              <w:t>Проводят беседы с пациентом и его родственниками в пределах профессиональной компетенции медицинской сестры.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029F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14:paraId="07B974B8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BA3C44" w:rsidRPr="00BA3C44" w14:paraId="45EE650D" w14:textId="77777777" w:rsidTr="00BA3C44">
        <w:tc>
          <w:tcPr>
            <w:tcW w:w="939" w:type="dxa"/>
            <w:shd w:val="clear" w:color="auto" w:fill="auto"/>
          </w:tcPr>
          <w:p w14:paraId="77EBF9A7" w14:textId="77777777" w:rsidR="00BA3C44" w:rsidRPr="00BA3C44" w:rsidRDefault="00BA3C44" w:rsidP="00BA3C44">
            <w:pPr>
              <w:widowControl w:val="0"/>
              <w:suppressAutoHyphens w:val="0"/>
              <w:rPr>
                <w:lang w:eastAsia="ru-RU"/>
              </w:rPr>
            </w:pPr>
            <w:r w:rsidRPr="00BA3C44">
              <w:rPr>
                <w:lang w:eastAsia="ru-RU"/>
              </w:rPr>
              <w:t>1.4</w:t>
            </w:r>
          </w:p>
        </w:tc>
        <w:tc>
          <w:tcPr>
            <w:tcW w:w="2302" w:type="dxa"/>
            <w:shd w:val="clear" w:color="auto" w:fill="auto"/>
          </w:tcPr>
          <w:p w14:paraId="32D56518" w14:textId="77777777" w:rsidR="00BA3C44" w:rsidRPr="00BA3C44" w:rsidRDefault="00BA3C44" w:rsidP="00BA3C44">
            <w:pPr>
              <w:widowControl w:val="0"/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>Работа в кабинетах физиотерапии</w:t>
            </w:r>
          </w:p>
        </w:tc>
        <w:tc>
          <w:tcPr>
            <w:tcW w:w="5380" w:type="dxa"/>
            <w:shd w:val="clear" w:color="auto" w:fill="auto"/>
          </w:tcPr>
          <w:p w14:paraId="3F941313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ind w:firstLine="40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color w:val="000000"/>
                <w:sz w:val="20"/>
                <w:szCs w:val="20"/>
                <w:lang w:eastAsia="ru-RU"/>
              </w:rPr>
              <w:t xml:space="preserve">Выполнение мероприятий по подготовке пациента к проведению процедуры. </w:t>
            </w:r>
          </w:p>
          <w:p w14:paraId="2EAC9313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ind w:firstLine="40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Cs/>
                <w:color w:val="000000"/>
                <w:sz w:val="20"/>
                <w:szCs w:val="20"/>
                <w:lang w:eastAsia="ru-RU"/>
              </w:rPr>
              <w:t>Проведение физиотерапевтических процедур. Проведение текущей дезинфекции, обработка физиотерапевтической аппаратуры.</w:t>
            </w:r>
          </w:p>
          <w:p w14:paraId="2D930B35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ind w:firstLine="40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Cs/>
                <w:color w:val="000000"/>
                <w:sz w:val="20"/>
                <w:szCs w:val="20"/>
                <w:lang w:eastAsia="ru-RU"/>
              </w:rPr>
              <w:t>Ведение и оформление документации кабинета, учебной документации.</w:t>
            </w:r>
          </w:p>
          <w:p w14:paraId="7D21B8C8" w14:textId="77777777" w:rsidR="00BA3C44" w:rsidRPr="00BA3C44" w:rsidRDefault="00BA3C44" w:rsidP="00BA3C44">
            <w:pPr>
              <w:widowControl w:val="0"/>
              <w:suppressAutoHyphens w:val="0"/>
              <w:ind w:firstLine="400"/>
              <w:jc w:val="both"/>
              <w:rPr>
                <w:sz w:val="20"/>
                <w:szCs w:val="20"/>
                <w:lang w:eastAsia="ru-RU"/>
              </w:rPr>
            </w:pPr>
            <w:r w:rsidRPr="00BA3C44">
              <w:rPr>
                <w:sz w:val="20"/>
                <w:szCs w:val="20"/>
                <w:lang w:eastAsia="ru-RU"/>
              </w:rPr>
              <w:t>Проведение  беседы с пациентом и его родственниками в пределах профессиональной компетенции медицинской сестры.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CA45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A3C44" w:rsidRPr="00BA3C44" w14:paraId="60642D50" w14:textId="77777777" w:rsidTr="00BA3C44">
        <w:tc>
          <w:tcPr>
            <w:tcW w:w="939" w:type="dxa"/>
            <w:shd w:val="clear" w:color="auto" w:fill="auto"/>
          </w:tcPr>
          <w:p w14:paraId="65A76F19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02" w:type="dxa"/>
            <w:shd w:val="clear" w:color="auto" w:fill="auto"/>
          </w:tcPr>
          <w:p w14:paraId="635E07F1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>Аттестация практики Дифференцированный зачет</w:t>
            </w:r>
          </w:p>
        </w:tc>
        <w:tc>
          <w:tcPr>
            <w:tcW w:w="5380" w:type="dxa"/>
            <w:shd w:val="clear" w:color="auto" w:fill="auto"/>
          </w:tcPr>
          <w:p w14:paraId="29639E0A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color w:val="000000"/>
                <w:sz w:val="20"/>
                <w:szCs w:val="20"/>
                <w:lang w:eastAsia="ru-RU"/>
              </w:rPr>
              <w:t>Предоставление необходимого объёма учебной документации.</w:t>
            </w:r>
          </w:p>
          <w:p w14:paraId="6DB2B847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color w:val="000000"/>
                <w:sz w:val="20"/>
                <w:szCs w:val="20"/>
                <w:lang w:eastAsia="ru-RU"/>
              </w:rPr>
              <w:t>Выполнение заданий аттестации (решение ситуационной задачи и демонстрация алгоритма манипуляции).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630A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  <w:p w14:paraId="4C688286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A3C44" w:rsidRPr="00BA3C44" w14:paraId="11BF9DC5" w14:textId="77777777" w:rsidTr="00BA3C44">
        <w:tc>
          <w:tcPr>
            <w:tcW w:w="8621" w:type="dxa"/>
            <w:gridSpan w:val="3"/>
            <w:shd w:val="clear" w:color="auto" w:fill="auto"/>
          </w:tcPr>
          <w:p w14:paraId="7E2B3FB5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074D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>72 часа/</w:t>
            </w:r>
          </w:p>
          <w:p w14:paraId="6C7CFB3F" w14:textId="77777777" w:rsidR="00BA3C44" w:rsidRPr="00BA3C44" w:rsidRDefault="00BA3C44" w:rsidP="00BA3C44">
            <w:pPr>
              <w:widowControl w:val="0"/>
              <w:tabs>
                <w:tab w:val="left" w:pos="426"/>
              </w:tabs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BA3C44">
              <w:rPr>
                <w:b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</w:p>
        </w:tc>
      </w:tr>
    </w:tbl>
    <w:p w14:paraId="1378AED0" w14:textId="77777777" w:rsidR="007B6750" w:rsidRPr="00CF0AA6" w:rsidRDefault="007B6750" w:rsidP="00F1001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14:paraId="3200FA1F" w14:textId="6D25F309" w:rsidR="00D05625" w:rsidRPr="00CF0AA6" w:rsidRDefault="00D05625" w:rsidP="0048487A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F0AA6">
        <w:rPr>
          <w:b/>
          <w:caps/>
        </w:rPr>
        <w:lastRenderedPageBreak/>
        <w:t xml:space="preserve">4. условия реализации программы </w:t>
      </w:r>
      <w:r w:rsidR="009C5AB7">
        <w:rPr>
          <w:b/>
          <w:caps/>
        </w:rPr>
        <w:t>ПРОИЗВОДСТВЕННОЙ</w:t>
      </w:r>
      <w:r w:rsidRPr="00CF0AA6">
        <w:rPr>
          <w:b/>
          <w:caps/>
        </w:rPr>
        <w:t xml:space="preserve"> практики</w:t>
      </w:r>
    </w:p>
    <w:p w14:paraId="6A88578B" w14:textId="77777777" w:rsidR="00D05625" w:rsidRPr="00CF0AA6" w:rsidRDefault="00D05625"/>
    <w:p w14:paraId="3C27881B" w14:textId="77777777" w:rsidR="00F54A69" w:rsidRPr="00F54A69" w:rsidRDefault="00F54A69" w:rsidP="00F54A6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b/>
          <w:lang w:eastAsia="en-US"/>
        </w:rPr>
      </w:pPr>
      <w:r w:rsidRPr="00F54A69">
        <w:rPr>
          <w:rFonts w:eastAsia="Calibri"/>
          <w:b/>
          <w:lang w:eastAsia="en-US"/>
        </w:rPr>
        <w:t>4.</w:t>
      </w:r>
      <w:proofErr w:type="gramStart"/>
      <w:r w:rsidRPr="00F54A69">
        <w:rPr>
          <w:rFonts w:eastAsia="Calibri"/>
          <w:b/>
          <w:lang w:eastAsia="en-US"/>
        </w:rPr>
        <w:t>1.Требования</w:t>
      </w:r>
      <w:proofErr w:type="gramEnd"/>
      <w:r w:rsidRPr="00F54A69">
        <w:rPr>
          <w:rFonts w:eastAsia="Calibri"/>
          <w:b/>
          <w:lang w:eastAsia="en-US"/>
        </w:rPr>
        <w:t xml:space="preserve"> к условиям допуска обучающихся к производственной практике</w:t>
      </w:r>
    </w:p>
    <w:p w14:paraId="539D3E70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firstLine="709"/>
        <w:jc w:val="both"/>
        <w:rPr>
          <w:color w:val="000000"/>
          <w:lang w:eastAsia="ru-RU"/>
        </w:rPr>
      </w:pPr>
      <w:r w:rsidRPr="00F54A69">
        <w:rPr>
          <w:color w:val="000000"/>
          <w:lang w:eastAsia="ru-RU"/>
        </w:rPr>
        <w:t>К производственной практике допускаются студенты, освоившие раздел профессионального модуля, по которому проводится производственная практика, прошедшие учебную практику</w:t>
      </w:r>
    </w:p>
    <w:p w14:paraId="5271253B" w14:textId="77777777" w:rsidR="00F54A69" w:rsidRPr="00F54A69" w:rsidRDefault="00F54A69" w:rsidP="00F54A6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/>
          <w:lang w:eastAsia="en-US"/>
        </w:rPr>
      </w:pPr>
      <w:r w:rsidRPr="00F54A69">
        <w:rPr>
          <w:b/>
          <w:lang w:eastAsia="ru-RU"/>
        </w:rPr>
        <w:t>4.</w:t>
      </w:r>
      <w:proofErr w:type="gramStart"/>
      <w:r w:rsidRPr="00F54A69">
        <w:rPr>
          <w:b/>
          <w:lang w:eastAsia="ru-RU"/>
        </w:rPr>
        <w:t>2.Требования</w:t>
      </w:r>
      <w:proofErr w:type="gramEnd"/>
      <w:r w:rsidRPr="00F54A69">
        <w:rPr>
          <w:b/>
          <w:lang w:eastAsia="ru-RU"/>
        </w:rPr>
        <w:t xml:space="preserve"> к минимальному материально-техническому обеспечению производственной практики.</w:t>
      </w:r>
    </w:p>
    <w:p w14:paraId="59AE1A67" w14:textId="77777777" w:rsidR="00F54A69" w:rsidRPr="00F54A69" w:rsidRDefault="00F54A69" w:rsidP="00F54A6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="Calibri"/>
          <w:lang w:eastAsia="en-US"/>
        </w:rPr>
      </w:pPr>
      <w:r w:rsidRPr="00F54A69">
        <w:rPr>
          <w:rFonts w:eastAsia="Calibri"/>
          <w:lang w:eastAsia="en-US"/>
        </w:rPr>
        <w:t xml:space="preserve">Производственная практика проводится </w:t>
      </w:r>
      <w:proofErr w:type="gramStart"/>
      <w:r w:rsidRPr="00F54A69">
        <w:rPr>
          <w:rFonts w:eastAsia="Calibri"/>
          <w:lang w:eastAsia="en-US"/>
        </w:rPr>
        <w:t>в профильных отделения</w:t>
      </w:r>
      <w:proofErr w:type="gramEnd"/>
      <w:r w:rsidRPr="00F54A69">
        <w:rPr>
          <w:rFonts w:eastAsia="Calibri"/>
          <w:lang w:eastAsia="en-US"/>
        </w:rPr>
        <w:t xml:space="preserve"> лечебно-профилактических учреждений, оснащенных современным оборудованием, использующих современные медицинские и информационные технологии, имеющие лицензию на проведение медицинской деятельности.</w:t>
      </w:r>
    </w:p>
    <w:p w14:paraId="0737D6AF" w14:textId="77777777" w:rsidR="00F54A69" w:rsidRPr="00F54A69" w:rsidRDefault="00F54A69" w:rsidP="00F54A69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rFonts w:eastAsia="Calibri"/>
          <w:lang w:eastAsia="en-US"/>
        </w:rPr>
      </w:pPr>
    </w:p>
    <w:p w14:paraId="0433B552" w14:textId="77777777" w:rsidR="00F54A69" w:rsidRPr="00F54A69" w:rsidRDefault="00F54A69" w:rsidP="00F54A69">
      <w:pPr>
        <w:tabs>
          <w:tab w:val="left" w:pos="426"/>
          <w:tab w:val="num" w:pos="720"/>
        </w:tabs>
        <w:suppressAutoHyphens w:val="0"/>
        <w:jc w:val="both"/>
        <w:rPr>
          <w:b/>
          <w:lang w:eastAsia="ru-RU"/>
        </w:rPr>
      </w:pPr>
      <w:r w:rsidRPr="00F54A69">
        <w:rPr>
          <w:b/>
          <w:lang w:eastAsia="ru-RU"/>
        </w:rPr>
        <w:t>4.</w:t>
      </w:r>
      <w:proofErr w:type="gramStart"/>
      <w:r w:rsidRPr="00F54A69">
        <w:rPr>
          <w:b/>
          <w:lang w:eastAsia="ru-RU"/>
        </w:rPr>
        <w:t>3.Требования</w:t>
      </w:r>
      <w:proofErr w:type="gramEnd"/>
      <w:r w:rsidRPr="00F54A69">
        <w:rPr>
          <w:b/>
          <w:lang w:eastAsia="ru-RU"/>
        </w:rPr>
        <w:t xml:space="preserve"> к информационному обеспечению производственной практики</w:t>
      </w:r>
    </w:p>
    <w:p w14:paraId="424FBB8A" w14:textId="77777777" w:rsidR="00D96107" w:rsidRPr="00D96107" w:rsidRDefault="00D96107" w:rsidP="00D96107">
      <w:pPr>
        <w:widowControl w:val="0"/>
        <w:jc w:val="both"/>
      </w:pPr>
    </w:p>
    <w:p w14:paraId="07DA7327" w14:textId="77777777" w:rsidR="00D96107" w:rsidRPr="00D96107" w:rsidRDefault="00D96107" w:rsidP="00D96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b/>
          <w:bCs/>
          <w:i/>
          <w:lang w:eastAsia="ru-RU"/>
        </w:rPr>
      </w:pPr>
      <w:r w:rsidRPr="00D96107">
        <w:rPr>
          <w:b/>
          <w:bCs/>
          <w:i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628066B9" w14:textId="77777777" w:rsidR="00D96107" w:rsidRPr="00D96107" w:rsidRDefault="00D96107" w:rsidP="00D96107">
      <w:pPr>
        <w:widowControl w:val="0"/>
        <w:jc w:val="both"/>
      </w:pPr>
    </w:p>
    <w:p w14:paraId="3F185568" w14:textId="77777777" w:rsidR="00F54A69" w:rsidRPr="00F54A69" w:rsidRDefault="00F54A69" w:rsidP="00F54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b/>
          <w:bCs/>
          <w:lang w:eastAsia="ru-RU"/>
        </w:rPr>
      </w:pPr>
      <w:r w:rsidRPr="00F54A69">
        <w:rPr>
          <w:b/>
          <w:bCs/>
          <w:lang w:eastAsia="ru-RU"/>
        </w:rPr>
        <w:t>Основные источники:</w:t>
      </w:r>
    </w:p>
    <w:p w14:paraId="1A900429" w14:textId="77777777" w:rsidR="00BA3C44" w:rsidRDefault="00F83E55" w:rsidP="00BA3C44">
      <w:pPr>
        <w:pStyle w:val="af6"/>
        <w:widowControl w:val="0"/>
        <w:numPr>
          <w:ilvl w:val="0"/>
          <w:numId w:val="20"/>
        </w:numPr>
        <w:suppressAutoHyphens w:val="0"/>
        <w:jc w:val="both"/>
        <w:rPr>
          <w:lang w:eastAsia="ru-RU"/>
        </w:rPr>
      </w:pPr>
      <w:proofErr w:type="spellStart"/>
      <w:r w:rsidRPr="00F83E55">
        <w:rPr>
          <w:lang w:eastAsia="ru-RU"/>
        </w:rPr>
        <w:t>Обуховец</w:t>
      </w:r>
      <w:proofErr w:type="spellEnd"/>
      <w:r w:rsidRPr="00F83E55">
        <w:rPr>
          <w:lang w:eastAsia="ru-RU"/>
        </w:rPr>
        <w:t xml:space="preserve"> Т. П. Основы сестринского дела: учеб. пособие. – Ростов н/Дону, Феникс, 2016г.</w:t>
      </w:r>
      <w:bookmarkStart w:id="0" w:name="_Hlk514271029"/>
    </w:p>
    <w:p w14:paraId="293113D0" w14:textId="77777777" w:rsidR="00BA3C44" w:rsidRPr="00BA3C44" w:rsidRDefault="00BA3C44" w:rsidP="00BA3C44">
      <w:pPr>
        <w:pStyle w:val="af6"/>
        <w:widowControl w:val="0"/>
        <w:numPr>
          <w:ilvl w:val="0"/>
          <w:numId w:val="20"/>
        </w:numPr>
        <w:suppressAutoHyphens w:val="0"/>
        <w:jc w:val="both"/>
        <w:rPr>
          <w:lang w:eastAsia="ru-RU"/>
        </w:rPr>
      </w:pPr>
      <w:r w:rsidRPr="00BA3C44">
        <w:rPr>
          <w:rFonts w:eastAsia="MS Mincho"/>
        </w:rPr>
        <w:t>Основы реабилитации. Учебное пособие. Л.В. Козлова, С.А. Козлов, Л.А. Семененко – Ростов на Дону «Феникс» 2013 г.</w:t>
      </w:r>
      <w:bookmarkStart w:id="1" w:name="_Hlk514271234"/>
      <w:bookmarkEnd w:id="0"/>
    </w:p>
    <w:p w14:paraId="15ED03EF" w14:textId="54FA80EE" w:rsidR="00BA3C44" w:rsidRPr="00BA3C44" w:rsidRDefault="00BA3C44" w:rsidP="00BA3C44">
      <w:pPr>
        <w:pStyle w:val="af6"/>
        <w:widowControl w:val="0"/>
        <w:numPr>
          <w:ilvl w:val="0"/>
          <w:numId w:val="20"/>
        </w:numPr>
        <w:suppressAutoHyphens w:val="0"/>
        <w:jc w:val="both"/>
        <w:rPr>
          <w:lang w:eastAsia="ru-RU"/>
        </w:rPr>
      </w:pPr>
      <w:r w:rsidRPr="00BA3C44">
        <w:rPr>
          <w:rFonts w:eastAsia="SimSun"/>
          <w:kern w:val="2"/>
          <w:lang w:bidi="hi-IN"/>
        </w:rPr>
        <w:t xml:space="preserve">Электробезопасность в физиотерапевтическом отделении [Электронный ресурс] / Подольская М. А. - М.: ГЭОТАР-Медиа, 2014. - </w:t>
      </w:r>
      <w:hyperlink r:id="rId10" w:history="1">
        <w:r w:rsidRPr="00BA3C44">
          <w:rPr>
            <w:rFonts w:eastAsia="SimSun"/>
            <w:color w:val="0000FF"/>
            <w:kern w:val="2"/>
            <w:u w:val="single"/>
            <w:lang w:bidi="hi-IN"/>
          </w:rPr>
          <w:t>http://www.studmedlib.ru/book/06-COS-2390.html</w:t>
        </w:r>
      </w:hyperlink>
    </w:p>
    <w:bookmarkEnd w:id="1"/>
    <w:p w14:paraId="7B77AA11" w14:textId="77777777" w:rsidR="00BA3C44" w:rsidRPr="00F54A69" w:rsidRDefault="00BA3C44" w:rsidP="00BA3C44">
      <w:pPr>
        <w:widowControl w:val="0"/>
        <w:suppressAutoHyphens w:val="0"/>
        <w:jc w:val="both"/>
        <w:rPr>
          <w:lang w:eastAsia="ru-RU"/>
        </w:rPr>
      </w:pPr>
    </w:p>
    <w:p w14:paraId="12582CB7" w14:textId="77777777" w:rsidR="00F54A69" w:rsidRDefault="00F54A69" w:rsidP="00D961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0"/>
        <w:jc w:val="both"/>
        <w:rPr>
          <w:b/>
          <w:bCs/>
        </w:rPr>
      </w:pPr>
    </w:p>
    <w:p w14:paraId="54E43E9F" w14:textId="77777777" w:rsidR="00F54A69" w:rsidRPr="00F54A69" w:rsidRDefault="00F54A69" w:rsidP="00F54A69">
      <w:pPr>
        <w:keepNext/>
        <w:widowControl w:val="0"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400"/>
        <w:jc w:val="both"/>
        <w:outlineLvl w:val="0"/>
        <w:rPr>
          <w:b/>
          <w:bCs/>
          <w:lang w:eastAsia="ru-RU"/>
        </w:rPr>
      </w:pPr>
      <w:r w:rsidRPr="00F54A69">
        <w:rPr>
          <w:b/>
          <w:bCs/>
          <w:lang w:eastAsia="ru-RU"/>
        </w:rPr>
        <w:t>Интернет – ресурсы:</w:t>
      </w:r>
    </w:p>
    <w:p w14:paraId="4466B96C" w14:textId="280EFD88" w:rsidR="00F54A69" w:rsidRPr="00814863" w:rsidRDefault="00BA3C44" w:rsidP="00814863">
      <w:pPr>
        <w:widowControl w:val="0"/>
        <w:numPr>
          <w:ilvl w:val="0"/>
          <w:numId w:val="23"/>
        </w:numPr>
        <w:suppressAutoHyphens w:val="0"/>
        <w:jc w:val="both"/>
        <w:rPr>
          <w:lang w:eastAsia="ru-RU"/>
        </w:rPr>
      </w:pPr>
      <w:hyperlink r:id="rId11" w:history="1">
        <w:r w:rsidR="00F54A69" w:rsidRPr="00F54A69">
          <w:rPr>
            <w:color w:val="0000FF"/>
            <w:u w:val="single"/>
            <w:lang w:eastAsia="ru-RU"/>
          </w:rPr>
          <w:t>http://ru.wikipedia.org</w:t>
        </w:r>
      </w:hyperlink>
    </w:p>
    <w:p w14:paraId="15D074DF" w14:textId="37425827" w:rsidR="00F54A69" w:rsidRDefault="00BA3C44" w:rsidP="00814863">
      <w:pPr>
        <w:widowControl w:val="0"/>
        <w:numPr>
          <w:ilvl w:val="0"/>
          <w:numId w:val="23"/>
        </w:numPr>
        <w:suppressAutoHyphens w:val="0"/>
        <w:jc w:val="both"/>
        <w:rPr>
          <w:lang w:eastAsia="ru-RU"/>
        </w:rPr>
      </w:pPr>
      <w:hyperlink r:id="rId12" w:history="1">
        <w:r w:rsidR="00F54A69" w:rsidRPr="00F54A69">
          <w:rPr>
            <w:color w:val="0000FF"/>
            <w:u w:val="single"/>
            <w:lang w:eastAsia="ru-RU"/>
          </w:rPr>
          <w:t>www.medportal.ru/enc/.../canserrectum</w:t>
        </w:r>
      </w:hyperlink>
    </w:p>
    <w:p w14:paraId="735B3B47" w14:textId="637E5D00" w:rsidR="00814863" w:rsidRPr="00814863" w:rsidRDefault="00814863" w:rsidP="00814863">
      <w:pPr>
        <w:widowControl w:val="0"/>
        <w:suppressAutoHyphens w:val="0"/>
        <w:ind w:left="360"/>
        <w:jc w:val="both"/>
        <w:rPr>
          <w:lang w:eastAsia="ru-RU"/>
        </w:rPr>
      </w:pPr>
    </w:p>
    <w:p w14:paraId="7E02263D" w14:textId="45C7CA1E" w:rsidR="00F54A69" w:rsidRDefault="00F54A69" w:rsidP="00F54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b/>
          <w:bCs/>
          <w:lang w:eastAsia="ru-RU"/>
        </w:rPr>
      </w:pPr>
      <w:r w:rsidRPr="00F54A69">
        <w:rPr>
          <w:b/>
          <w:bCs/>
          <w:lang w:eastAsia="ru-RU"/>
        </w:rPr>
        <w:t>Дополнительные источники:</w:t>
      </w:r>
    </w:p>
    <w:p w14:paraId="1CA1CCCC" w14:textId="77777777" w:rsidR="00BA3C44" w:rsidRPr="00F54A69" w:rsidRDefault="00BA3C44" w:rsidP="00F54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00"/>
        <w:jc w:val="both"/>
        <w:rPr>
          <w:b/>
          <w:bCs/>
          <w:lang w:eastAsia="ru-RU"/>
        </w:rPr>
      </w:pPr>
    </w:p>
    <w:p w14:paraId="6E6F3364" w14:textId="44AA7801" w:rsidR="00BA3C44" w:rsidRDefault="00BA3C44" w:rsidP="00BA3C44">
      <w:pPr>
        <w:pStyle w:val="af6"/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bookmarkStart w:id="2" w:name="_Hlk514267724"/>
      <w:r w:rsidRPr="00BA3C44">
        <w:rPr>
          <w:rFonts w:eastAsia="SimSun"/>
          <w:kern w:val="2"/>
          <w:lang w:eastAsia="hi-IN" w:bidi="hi-IN"/>
        </w:rPr>
        <w:t xml:space="preserve">Лечебная физическая культура и массаж: учебник. Епифанов В.А. 2-е изд., </w:t>
      </w:r>
      <w:proofErr w:type="spellStart"/>
      <w:r w:rsidRPr="00BA3C44">
        <w:rPr>
          <w:rFonts w:eastAsia="SimSun"/>
          <w:kern w:val="2"/>
          <w:lang w:eastAsia="hi-IN" w:bidi="hi-IN"/>
        </w:rPr>
        <w:t>перераб</w:t>
      </w:r>
      <w:proofErr w:type="spellEnd"/>
      <w:proofErr w:type="gramStart"/>
      <w:r w:rsidRPr="00BA3C44">
        <w:rPr>
          <w:rFonts w:eastAsia="SimSun"/>
          <w:kern w:val="2"/>
          <w:lang w:eastAsia="hi-IN" w:bidi="hi-IN"/>
        </w:rPr>
        <w:t>.</w:t>
      </w:r>
      <w:proofErr w:type="gramEnd"/>
      <w:r w:rsidRPr="00BA3C44">
        <w:rPr>
          <w:rFonts w:eastAsia="SimSun"/>
          <w:kern w:val="2"/>
          <w:lang w:eastAsia="hi-IN" w:bidi="hi-IN"/>
        </w:rPr>
        <w:t xml:space="preserve"> и доп. 2013. - 528 с </w:t>
      </w:r>
      <w:proofErr w:type="spellStart"/>
      <w:r w:rsidRPr="00BA3C44">
        <w:rPr>
          <w:rFonts w:eastAsia="SimSun"/>
          <w:kern w:val="2"/>
          <w:lang w:eastAsia="hi-IN" w:bidi="hi-IN"/>
        </w:rPr>
        <w:t>с</w:t>
      </w:r>
      <w:proofErr w:type="spellEnd"/>
      <w:r w:rsidRPr="00BA3C44">
        <w:rPr>
          <w:rFonts w:eastAsia="SimSun"/>
          <w:kern w:val="2"/>
          <w:lang w:eastAsia="hi-IN" w:bidi="hi-IN"/>
        </w:rPr>
        <w:t xml:space="preserve"> ил.</w:t>
      </w:r>
    </w:p>
    <w:p w14:paraId="446C47DB" w14:textId="77777777" w:rsidR="009D0F11" w:rsidRPr="009D0F11" w:rsidRDefault="009D0F11" w:rsidP="009D0F11">
      <w:pPr>
        <w:pStyle w:val="af6"/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r w:rsidRPr="009D0F11">
        <w:rPr>
          <w:rFonts w:eastAsia="SimSun"/>
          <w:kern w:val="2"/>
          <w:lang w:eastAsia="hi-IN" w:bidi="hi-IN"/>
        </w:rPr>
        <w:t>Лечебная физическая культура. Справочник под редакцией Епифанова В.А. – М.: Медицина, 2010.</w:t>
      </w:r>
    </w:p>
    <w:p w14:paraId="48CF38FC" w14:textId="77777777" w:rsidR="009D0F11" w:rsidRPr="004C3C22" w:rsidRDefault="009D0F11" w:rsidP="009D0F11">
      <w:pPr>
        <w:numPr>
          <w:ilvl w:val="0"/>
          <w:numId w:val="29"/>
        </w:numPr>
        <w:rPr>
          <w:rFonts w:eastAsia="MS Mincho"/>
        </w:rPr>
      </w:pPr>
      <w:r w:rsidRPr="004C3C22">
        <w:rPr>
          <w:rFonts w:eastAsia="MS Mincho"/>
        </w:rPr>
        <w:t xml:space="preserve">Массаж и лечебная физкультура / И.Н. Макарова и др. - М.; </w:t>
      </w:r>
      <w:proofErr w:type="spellStart"/>
      <w:r w:rsidRPr="004C3C22">
        <w:rPr>
          <w:rFonts w:eastAsia="MS Mincho"/>
        </w:rPr>
        <w:t>Эксмо</w:t>
      </w:r>
      <w:proofErr w:type="spellEnd"/>
      <w:r w:rsidRPr="004C3C22">
        <w:rPr>
          <w:rFonts w:eastAsia="MS Mincho"/>
        </w:rPr>
        <w:t>, 2009 (Новейший медицинский справочник)</w:t>
      </w:r>
    </w:p>
    <w:p w14:paraId="28EF11C5" w14:textId="77777777" w:rsidR="009D0F11" w:rsidRPr="004C3C22" w:rsidRDefault="009D0F11" w:rsidP="009D0F11">
      <w:pPr>
        <w:numPr>
          <w:ilvl w:val="0"/>
          <w:numId w:val="21"/>
        </w:numPr>
        <w:rPr>
          <w:rFonts w:eastAsia="MS Mincho"/>
          <w:kern w:val="2"/>
          <w:lang w:eastAsia="hi-IN" w:bidi="hi-IN"/>
        </w:rPr>
      </w:pPr>
      <w:r w:rsidRPr="004C3C22">
        <w:rPr>
          <w:rFonts w:eastAsia="SimSun"/>
          <w:kern w:val="2"/>
          <w:lang w:eastAsia="hi-IN" w:bidi="hi-IN"/>
        </w:rPr>
        <w:t>Медико-социальная реабилитация пациентов с различной патологией, учеб. пособие, В.А. Епифанов, А.В. Епифанов, М., ГЭОТАР-Медиа, 2017г.</w:t>
      </w:r>
    </w:p>
    <w:p w14:paraId="73D3C750" w14:textId="124523C8" w:rsidR="00BA3C44" w:rsidRPr="009D0F11" w:rsidRDefault="009D0F11" w:rsidP="009D0F11">
      <w:pPr>
        <w:numPr>
          <w:ilvl w:val="0"/>
          <w:numId w:val="29"/>
        </w:numPr>
        <w:rPr>
          <w:rFonts w:eastAsia="MS Mincho"/>
        </w:rPr>
      </w:pPr>
      <w:r w:rsidRPr="004C3C22">
        <w:rPr>
          <w:rFonts w:eastAsia="MS Mincho"/>
        </w:rPr>
        <w:t>Основы физиотерапии / Г.Н. Пономаренко – М.; Медицина, 2008</w:t>
      </w:r>
    </w:p>
    <w:p w14:paraId="33107245" w14:textId="548B01E0" w:rsidR="00BA3C44" w:rsidRDefault="00BA3C44" w:rsidP="00BA3C44">
      <w:pPr>
        <w:pStyle w:val="af6"/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r w:rsidRPr="00BA3C44">
        <w:rPr>
          <w:rFonts w:eastAsia="SimSun"/>
          <w:kern w:val="2"/>
          <w:lang w:eastAsia="hi-IN" w:bidi="hi-IN"/>
        </w:rPr>
        <w:t xml:space="preserve">"Реабилитация в травматологии [Электронный ресурс]: руководство / Епифанов В.А., Епифанов А.В. - М.: ГЭОТАР-Медиа, 2010. - (Серия "Библиотека врача-специалиста")." - </w:t>
      </w:r>
      <w:hyperlink r:id="rId13" w:history="1">
        <w:r w:rsidRPr="0040477C">
          <w:rPr>
            <w:rStyle w:val="aa"/>
            <w:rFonts w:eastAsia="SimSun"/>
            <w:kern w:val="2"/>
            <w:lang w:eastAsia="hi-IN" w:bidi="hi-IN"/>
          </w:rPr>
          <w:t>http://www.studmedlib.ru/book/ISBN9785970416853.html</w:t>
        </w:r>
      </w:hyperlink>
    </w:p>
    <w:p w14:paraId="3B40D4D3" w14:textId="77777777" w:rsidR="00BA3C44" w:rsidRPr="004C3C22" w:rsidRDefault="00BA3C44" w:rsidP="00BA3C44">
      <w:pPr>
        <w:numPr>
          <w:ilvl w:val="0"/>
          <w:numId w:val="29"/>
        </w:numPr>
        <w:rPr>
          <w:rFonts w:eastAsia="MS Mincho"/>
        </w:rPr>
      </w:pPr>
      <w:r w:rsidRPr="004C3C22">
        <w:rPr>
          <w:rFonts w:eastAsia="MS Mincho"/>
        </w:rPr>
        <w:t>Физиотерапия. Справочник / Н.Г. Соколова, Т.В. Соколова – М; Феникс, 2009</w:t>
      </w:r>
    </w:p>
    <w:p w14:paraId="6D6F6AF5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Внутренние болезни в 2-х томах: учебник / Под ред. Н.А. Мухина, В.С. Моисеева, А.И. Мартынова - </w:t>
      </w:r>
      <w:proofErr w:type="gramStart"/>
      <w:r w:rsidRPr="00F83E55">
        <w:rPr>
          <w:rFonts w:eastAsia="SimSun"/>
          <w:kern w:val="2"/>
          <w:lang w:eastAsia="hi-IN" w:bidi="hi-IN"/>
        </w:rPr>
        <w:t>М.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ГЭОТАР-Медиа, 2010. </w:t>
      </w:r>
    </w:p>
    <w:bookmarkEnd w:id="2"/>
    <w:p w14:paraId="2FDA41E6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Клиническая лабораторная </w:t>
      </w:r>
      <w:proofErr w:type="gramStart"/>
      <w:r w:rsidRPr="00F83E55">
        <w:rPr>
          <w:rFonts w:eastAsia="SimSun"/>
          <w:kern w:val="2"/>
          <w:lang w:eastAsia="hi-IN" w:bidi="hi-IN"/>
        </w:rPr>
        <w:t>диагностика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учебное пособие для </w:t>
      </w:r>
      <w:proofErr w:type="spellStart"/>
      <w:r w:rsidRPr="00F83E55">
        <w:rPr>
          <w:rFonts w:eastAsia="SimSun"/>
          <w:kern w:val="2"/>
          <w:lang w:eastAsia="hi-IN" w:bidi="hi-IN"/>
        </w:rPr>
        <w:t>медицигских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сестёр / А.А. </w:t>
      </w:r>
      <w:proofErr w:type="spellStart"/>
      <w:r w:rsidRPr="00F83E55">
        <w:rPr>
          <w:rFonts w:eastAsia="SimSun"/>
          <w:kern w:val="2"/>
          <w:lang w:eastAsia="hi-IN" w:bidi="hi-IN"/>
        </w:rPr>
        <w:t>Кишкун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- М. : ГЭОТАР-Медиа, 2009.</w:t>
      </w:r>
    </w:p>
    <w:p w14:paraId="631ED07F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lastRenderedPageBreak/>
        <w:t xml:space="preserve">Лихорадка неясного генеза. Определение, рекомендации, диагностические </w:t>
      </w:r>
      <w:proofErr w:type="gramStart"/>
      <w:r w:rsidRPr="00F83E55">
        <w:rPr>
          <w:rFonts w:eastAsia="SimSun"/>
          <w:kern w:val="2"/>
          <w:lang w:eastAsia="hi-IN" w:bidi="hi-IN"/>
        </w:rPr>
        <w:t>подходы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пер. с нем. / Вернер </w:t>
      </w:r>
      <w:proofErr w:type="spellStart"/>
      <w:r w:rsidRPr="00F83E55">
        <w:rPr>
          <w:rFonts w:eastAsia="SimSun"/>
          <w:kern w:val="2"/>
          <w:lang w:eastAsia="hi-IN" w:bidi="hi-IN"/>
        </w:rPr>
        <w:t>Хандрик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, </w:t>
      </w:r>
      <w:proofErr w:type="spellStart"/>
      <w:r w:rsidRPr="00F83E55">
        <w:rPr>
          <w:rFonts w:eastAsia="SimSun"/>
          <w:kern w:val="2"/>
          <w:lang w:eastAsia="hi-IN" w:bidi="hi-IN"/>
        </w:rPr>
        <w:t>Гизберт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Менцель ; под ред. Л.И. Дворецкого. - </w:t>
      </w:r>
      <w:proofErr w:type="gramStart"/>
      <w:r w:rsidRPr="00F83E55">
        <w:rPr>
          <w:rFonts w:eastAsia="SimSun"/>
          <w:kern w:val="2"/>
          <w:lang w:eastAsia="hi-IN" w:bidi="hi-IN"/>
        </w:rPr>
        <w:t>М.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ГЭОТАР-Медиа, 2009.</w:t>
      </w:r>
    </w:p>
    <w:p w14:paraId="30317DF7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>Междисциплинарные клинические задачи: сборник / Дворецкий Л. И. - М.: "ГЭОТАР-Медиа", 2012</w:t>
      </w:r>
    </w:p>
    <w:p w14:paraId="75BA40CC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Неотложная помощь в терапии и кардиологии / Под ред. д-ра </w:t>
      </w:r>
      <w:proofErr w:type="spellStart"/>
      <w:proofErr w:type="gramStart"/>
      <w:r w:rsidRPr="00F83E55">
        <w:rPr>
          <w:rFonts w:eastAsia="SimSun"/>
          <w:kern w:val="2"/>
          <w:lang w:eastAsia="hi-IN" w:bidi="hi-IN"/>
        </w:rPr>
        <w:t>мед.наук</w:t>
      </w:r>
      <w:proofErr w:type="spellEnd"/>
      <w:proofErr w:type="gramEnd"/>
      <w:r w:rsidRPr="00F83E55">
        <w:rPr>
          <w:rFonts w:eastAsia="SimSun"/>
          <w:kern w:val="2"/>
          <w:lang w:eastAsia="hi-IN" w:bidi="hi-IN"/>
        </w:rPr>
        <w:t xml:space="preserve">, проф. Ю.И. </w:t>
      </w:r>
      <w:proofErr w:type="spellStart"/>
      <w:r w:rsidRPr="00F83E55">
        <w:rPr>
          <w:rFonts w:eastAsia="SimSun"/>
          <w:kern w:val="2"/>
          <w:lang w:eastAsia="hi-IN" w:bidi="hi-IN"/>
        </w:rPr>
        <w:t>Гринштейна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. - </w:t>
      </w:r>
      <w:proofErr w:type="gramStart"/>
      <w:r w:rsidRPr="00F83E55">
        <w:rPr>
          <w:rFonts w:eastAsia="SimSun"/>
          <w:kern w:val="2"/>
          <w:lang w:eastAsia="hi-IN" w:bidi="hi-IN"/>
        </w:rPr>
        <w:t>М.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ГЭОТАР-Медиа, 2009. </w:t>
      </w:r>
    </w:p>
    <w:p w14:paraId="0554CAAC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ЭКГ при инфаркте миокарда: атлас. - </w:t>
      </w:r>
      <w:proofErr w:type="gramStart"/>
      <w:r w:rsidRPr="00F83E55">
        <w:rPr>
          <w:rFonts w:eastAsia="SimSun"/>
          <w:kern w:val="2"/>
          <w:lang w:eastAsia="hi-IN" w:bidi="hi-IN"/>
        </w:rPr>
        <w:t>М. :</w:t>
      </w:r>
      <w:proofErr w:type="gramEnd"/>
      <w:r w:rsidRPr="00F83E55">
        <w:rPr>
          <w:rFonts w:eastAsia="SimSun"/>
          <w:kern w:val="2"/>
          <w:lang w:eastAsia="hi-IN" w:bidi="hi-IN"/>
        </w:rPr>
        <w:t xml:space="preserve"> ГЭОТАР-Медиа, 2009. </w:t>
      </w:r>
    </w:p>
    <w:p w14:paraId="2E576CB6" w14:textId="77777777" w:rsidR="00F83E55" w:rsidRP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Лекарственная аллергия / Е.Б. </w:t>
      </w:r>
      <w:proofErr w:type="spellStart"/>
      <w:r w:rsidRPr="00F83E55">
        <w:rPr>
          <w:rFonts w:eastAsia="SimSun"/>
          <w:kern w:val="2"/>
          <w:lang w:eastAsia="hi-IN" w:bidi="hi-IN"/>
        </w:rPr>
        <w:t>Тузлукова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-M.: ГЭОТАР-Медиа, 2011.</w:t>
      </w:r>
    </w:p>
    <w:p w14:paraId="69D513ED" w14:textId="3C0BA065" w:rsidR="00F83E55" w:rsidRDefault="00F83E55" w:rsidP="00F83E55">
      <w:pPr>
        <w:widowControl w:val="0"/>
        <w:numPr>
          <w:ilvl w:val="0"/>
          <w:numId w:val="29"/>
        </w:numPr>
        <w:suppressAutoHyphens w:val="0"/>
        <w:jc w:val="both"/>
        <w:rPr>
          <w:rFonts w:eastAsia="SimSun"/>
          <w:kern w:val="2"/>
          <w:lang w:eastAsia="hi-IN" w:bidi="hi-IN"/>
        </w:rPr>
      </w:pPr>
      <w:r w:rsidRPr="00F83E55">
        <w:rPr>
          <w:rFonts w:eastAsia="SimSun"/>
          <w:kern w:val="2"/>
          <w:lang w:eastAsia="hi-IN" w:bidi="hi-IN"/>
        </w:rPr>
        <w:t xml:space="preserve">Шок анафилактический / Е.Н. </w:t>
      </w:r>
      <w:proofErr w:type="spellStart"/>
      <w:r w:rsidRPr="00F83E55">
        <w:rPr>
          <w:rFonts w:eastAsia="SimSun"/>
          <w:kern w:val="2"/>
          <w:lang w:eastAsia="hi-IN" w:bidi="hi-IN"/>
        </w:rPr>
        <w:t>Медуницына</w:t>
      </w:r>
      <w:proofErr w:type="spellEnd"/>
      <w:r w:rsidRPr="00F83E55">
        <w:rPr>
          <w:rFonts w:eastAsia="SimSun"/>
          <w:kern w:val="2"/>
          <w:lang w:eastAsia="hi-IN" w:bidi="hi-IN"/>
        </w:rPr>
        <w:t xml:space="preserve"> -M.: ГЭОТАР-Медиа, 2011.</w:t>
      </w:r>
    </w:p>
    <w:p w14:paraId="5668950A" w14:textId="77777777" w:rsidR="00814863" w:rsidRDefault="00814863" w:rsidP="00814863">
      <w:pPr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proofErr w:type="gramStart"/>
      <w:r>
        <w:rPr>
          <w:rFonts w:eastAsia="SimSun"/>
          <w:kern w:val="2"/>
          <w:lang w:eastAsia="hi-IN" w:bidi="hi-IN"/>
        </w:rPr>
        <w:t>Онкология :</w:t>
      </w:r>
      <w:proofErr w:type="gramEnd"/>
      <w:r>
        <w:rPr>
          <w:rFonts w:eastAsia="SimSun"/>
          <w:kern w:val="2"/>
          <w:lang w:eastAsia="hi-IN" w:bidi="hi-IN"/>
        </w:rPr>
        <w:t xml:space="preserve"> учебник / М. И. Давыдов, Ш. Х. Ганцев. - </w:t>
      </w:r>
      <w:proofErr w:type="gramStart"/>
      <w:r>
        <w:rPr>
          <w:rFonts w:eastAsia="SimSun"/>
          <w:kern w:val="2"/>
          <w:lang w:eastAsia="hi-IN" w:bidi="hi-IN"/>
        </w:rPr>
        <w:t>М. :</w:t>
      </w:r>
      <w:proofErr w:type="gramEnd"/>
      <w:r>
        <w:rPr>
          <w:rFonts w:eastAsia="SimSun"/>
          <w:kern w:val="2"/>
          <w:lang w:eastAsia="hi-IN" w:bidi="hi-IN"/>
        </w:rPr>
        <w:t xml:space="preserve"> ГЭОТАР-Медиа, 2010.</w:t>
      </w:r>
    </w:p>
    <w:p w14:paraId="48E8AE4B" w14:textId="77777777" w:rsidR="00814863" w:rsidRDefault="00814863" w:rsidP="00814863">
      <w:pPr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Основы сестринского </w:t>
      </w:r>
      <w:proofErr w:type="gramStart"/>
      <w:r>
        <w:rPr>
          <w:rFonts w:eastAsia="SimSun"/>
          <w:kern w:val="2"/>
          <w:lang w:eastAsia="hi-IN" w:bidi="hi-IN"/>
        </w:rPr>
        <w:t>дела :</w:t>
      </w:r>
      <w:proofErr w:type="gramEnd"/>
      <w:r>
        <w:rPr>
          <w:rFonts w:eastAsia="SimSun"/>
          <w:kern w:val="2"/>
          <w:lang w:eastAsia="hi-IN" w:bidi="hi-IN"/>
        </w:rPr>
        <w:t xml:space="preserve"> справочник /М.Ю. Алешкина, Н. А. </w:t>
      </w:r>
      <w:proofErr w:type="spellStart"/>
      <w:r>
        <w:rPr>
          <w:rFonts w:eastAsia="SimSun"/>
          <w:kern w:val="2"/>
          <w:lang w:eastAsia="hi-IN" w:bidi="hi-IN"/>
        </w:rPr>
        <w:t>Гуськова</w:t>
      </w:r>
      <w:proofErr w:type="spellEnd"/>
      <w:r>
        <w:rPr>
          <w:rFonts w:eastAsia="SimSun"/>
          <w:kern w:val="2"/>
          <w:lang w:eastAsia="hi-IN" w:bidi="hi-IN"/>
        </w:rPr>
        <w:t xml:space="preserve">, О. П. Иванова, С. В. Науменко, А.М. </w:t>
      </w:r>
      <w:proofErr w:type="spellStart"/>
      <w:r>
        <w:rPr>
          <w:rFonts w:eastAsia="SimSun"/>
          <w:kern w:val="2"/>
          <w:lang w:eastAsia="hi-IN" w:bidi="hi-IN"/>
        </w:rPr>
        <w:t>Спринц</w:t>
      </w:r>
      <w:proofErr w:type="spellEnd"/>
      <w:r>
        <w:rPr>
          <w:rFonts w:eastAsia="SimSun"/>
          <w:kern w:val="2"/>
          <w:lang w:eastAsia="hi-IN" w:bidi="hi-IN"/>
        </w:rPr>
        <w:t xml:space="preserve">, И. Н. Филиппова, Е. П. Шатова, З. М. </w:t>
      </w:r>
      <w:proofErr w:type="spellStart"/>
      <w:r>
        <w:rPr>
          <w:rFonts w:eastAsia="SimSun"/>
          <w:kern w:val="2"/>
          <w:lang w:eastAsia="hi-IN" w:bidi="hi-IN"/>
        </w:rPr>
        <w:t>Юдакова</w:t>
      </w:r>
      <w:proofErr w:type="spellEnd"/>
      <w:r>
        <w:rPr>
          <w:rFonts w:eastAsia="SimSun"/>
          <w:kern w:val="2"/>
          <w:lang w:eastAsia="hi-IN" w:bidi="hi-IN"/>
        </w:rPr>
        <w:t xml:space="preserve"> ; под ред. А. М. </w:t>
      </w:r>
      <w:proofErr w:type="spellStart"/>
      <w:r>
        <w:rPr>
          <w:rFonts w:eastAsia="SimSun"/>
          <w:kern w:val="2"/>
          <w:lang w:eastAsia="hi-IN" w:bidi="hi-IN"/>
        </w:rPr>
        <w:t>Спринца</w:t>
      </w:r>
      <w:proofErr w:type="spellEnd"/>
      <w:r>
        <w:rPr>
          <w:rFonts w:eastAsia="SimSun"/>
          <w:kern w:val="2"/>
          <w:lang w:eastAsia="hi-IN" w:bidi="hi-IN"/>
        </w:rPr>
        <w:t>. - СПб</w:t>
      </w:r>
      <w:proofErr w:type="gramStart"/>
      <w:r>
        <w:rPr>
          <w:rFonts w:eastAsia="SimSun"/>
          <w:kern w:val="2"/>
          <w:lang w:eastAsia="hi-IN" w:bidi="hi-IN"/>
        </w:rPr>
        <w:t>. :</w:t>
      </w:r>
      <w:proofErr w:type="gramEnd"/>
      <w:r>
        <w:rPr>
          <w:rFonts w:eastAsia="SimSun"/>
          <w:kern w:val="2"/>
          <w:lang w:eastAsia="hi-IN" w:bidi="hi-IN"/>
        </w:rPr>
        <w:t xml:space="preserve"> </w:t>
      </w:r>
      <w:proofErr w:type="spellStart"/>
      <w:r>
        <w:rPr>
          <w:rFonts w:eastAsia="SimSun"/>
          <w:kern w:val="2"/>
          <w:lang w:eastAsia="hi-IN" w:bidi="hi-IN"/>
        </w:rPr>
        <w:t>СпецЛит</w:t>
      </w:r>
      <w:proofErr w:type="spellEnd"/>
      <w:r>
        <w:rPr>
          <w:rFonts w:eastAsia="SimSun"/>
          <w:kern w:val="2"/>
          <w:lang w:eastAsia="hi-IN" w:bidi="hi-IN"/>
        </w:rPr>
        <w:t xml:space="preserve">, 2009. </w:t>
      </w:r>
    </w:p>
    <w:p w14:paraId="5145C947" w14:textId="77777777" w:rsidR="00814863" w:rsidRDefault="00814863" w:rsidP="00814863">
      <w:pPr>
        <w:numPr>
          <w:ilvl w:val="0"/>
          <w:numId w:val="29"/>
        </w:numPr>
        <w:rPr>
          <w:rFonts w:eastAsia="SimSun"/>
          <w:kern w:val="2"/>
          <w:lang w:eastAsia="hi-IN" w:bidi="hi-IN"/>
        </w:rPr>
      </w:pPr>
      <w:bookmarkStart w:id="3" w:name="_Hlk514267862"/>
      <w:r>
        <w:rPr>
          <w:rFonts w:eastAsia="SimSun"/>
          <w:kern w:val="2"/>
          <w:lang w:eastAsia="hi-IN" w:bidi="hi-IN"/>
        </w:rPr>
        <w:t xml:space="preserve">Общий уход за больными в терапевтической клинике: учебное пособие / В.Н. Ослопов, О.В. Богоявленская - 3-е изд., - </w:t>
      </w:r>
      <w:proofErr w:type="gramStart"/>
      <w:r>
        <w:rPr>
          <w:rFonts w:eastAsia="SimSun"/>
          <w:kern w:val="2"/>
          <w:lang w:eastAsia="hi-IN" w:bidi="hi-IN"/>
        </w:rPr>
        <w:t>М. :</w:t>
      </w:r>
      <w:proofErr w:type="gramEnd"/>
      <w:r>
        <w:rPr>
          <w:rFonts w:eastAsia="SimSun"/>
          <w:kern w:val="2"/>
          <w:lang w:eastAsia="hi-IN" w:bidi="hi-IN"/>
        </w:rPr>
        <w:t xml:space="preserve"> ГЭОТАР-Медиа, 2009. </w:t>
      </w:r>
    </w:p>
    <w:bookmarkEnd w:id="3"/>
    <w:p w14:paraId="403D7E7D" w14:textId="77777777" w:rsidR="009C5E3B" w:rsidRPr="00F54A69" w:rsidRDefault="009C5E3B" w:rsidP="009C5E3B">
      <w:pPr>
        <w:widowControl w:val="0"/>
        <w:suppressAutoHyphens w:val="0"/>
        <w:ind w:left="720"/>
        <w:jc w:val="both"/>
        <w:rPr>
          <w:rFonts w:eastAsia="Calibri"/>
          <w:lang w:eastAsia="en-US"/>
        </w:rPr>
      </w:pPr>
    </w:p>
    <w:p w14:paraId="21883E01" w14:textId="7D33E10B" w:rsidR="00D05625" w:rsidRPr="00555058" w:rsidRDefault="00D05625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</w:rPr>
      </w:pPr>
      <w:r w:rsidRPr="00555058">
        <w:rPr>
          <w:b/>
        </w:rPr>
        <w:t>4.4. Требования к организации а</w:t>
      </w:r>
      <w:r w:rsidR="00D96107">
        <w:rPr>
          <w:b/>
        </w:rPr>
        <w:t xml:space="preserve">ттестации и оценке результатов производственной </w:t>
      </w:r>
      <w:r w:rsidRPr="00555058">
        <w:rPr>
          <w:b/>
        </w:rPr>
        <w:t>практики</w:t>
      </w:r>
    </w:p>
    <w:p w14:paraId="6FD10391" w14:textId="77777777" w:rsidR="00D96107" w:rsidRPr="00D96107" w:rsidRDefault="00D96107" w:rsidP="00D96107">
      <w:pPr>
        <w:widowControl w:val="0"/>
        <w:ind w:firstLine="709"/>
        <w:jc w:val="both"/>
      </w:pPr>
      <w:r w:rsidRPr="00D96107">
        <w:t>Аттестация производственной практики проводится в форме дифференцированного зачета в последний день практики в оснащенных кабинетах колледжа или на базах производственного обучения.</w:t>
      </w:r>
    </w:p>
    <w:p w14:paraId="4082B2C8" w14:textId="77777777" w:rsidR="00D96107" w:rsidRPr="00D96107" w:rsidRDefault="00D96107" w:rsidP="00D96107">
      <w:pPr>
        <w:widowControl w:val="0"/>
        <w:ind w:firstLine="709"/>
        <w:jc w:val="both"/>
      </w:pPr>
      <w:r w:rsidRPr="00D96107">
        <w:t>К дифференцированному зачету допускаются студенты, выполнившие требования программы производственной практики и предоставившие полный пакет отчетных документов:</w:t>
      </w:r>
    </w:p>
    <w:p w14:paraId="71118C14" w14:textId="44A67D82" w:rsidR="00D96107" w:rsidRPr="00D96107" w:rsidRDefault="00D96107" w:rsidP="006974D5">
      <w:pPr>
        <w:widowControl w:val="0"/>
        <w:numPr>
          <w:ilvl w:val="0"/>
          <w:numId w:val="9"/>
        </w:numPr>
        <w:ind w:hanging="578"/>
        <w:jc w:val="both"/>
      </w:pPr>
      <w:r w:rsidRPr="00D96107">
        <w:t xml:space="preserve">дневник </w:t>
      </w:r>
      <w:r w:rsidR="00E876B0">
        <w:t>производственной</w:t>
      </w:r>
      <w:r w:rsidRPr="00D96107">
        <w:t xml:space="preserve"> практики;</w:t>
      </w:r>
    </w:p>
    <w:p w14:paraId="4937CAE9" w14:textId="3F8E6B44" w:rsidR="00D96107" w:rsidRPr="00D96107" w:rsidRDefault="00D96107" w:rsidP="006974D5">
      <w:pPr>
        <w:widowControl w:val="0"/>
        <w:numPr>
          <w:ilvl w:val="0"/>
          <w:numId w:val="9"/>
        </w:numPr>
        <w:ind w:hanging="578"/>
        <w:jc w:val="both"/>
      </w:pPr>
      <w:r w:rsidRPr="00D96107">
        <w:t xml:space="preserve">отчет (цифровой и текстовой) </w:t>
      </w:r>
    </w:p>
    <w:p w14:paraId="737BCBFF" w14:textId="3BD94D2E" w:rsidR="00D96107" w:rsidRPr="00D96107" w:rsidRDefault="00D96107" w:rsidP="006974D5">
      <w:pPr>
        <w:widowControl w:val="0"/>
        <w:numPr>
          <w:ilvl w:val="0"/>
          <w:numId w:val="9"/>
        </w:numPr>
        <w:ind w:hanging="578"/>
        <w:jc w:val="both"/>
      </w:pPr>
      <w:r w:rsidRPr="00D96107">
        <w:t xml:space="preserve">характеристику  </w:t>
      </w:r>
    </w:p>
    <w:p w14:paraId="6F4DDC10" w14:textId="1A72C0C5" w:rsidR="00D96107" w:rsidRDefault="00D96107" w:rsidP="006974D5">
      <w:pPr>
        <w:widowControl w:val="0"/>
        <w:numPr>
          <w:ilvl w:val="0"/>
          <w:numId w:val="9"/>
        </w:numPr>
        <w:ind w:hanging="578"/>
        <w:jc w:val="both"/>
      </w:pPr>
      <w:r w:rsidRPr="00D96107">
        <w:t xml:space="preserve">аттестационный лист </w:t>
      </w:r>
    </w:p>
    <w:p w14:paraId="0A0605EC" w14:textId="1C81787F" w:rsidR="00E876B0" w:rsidRDefault="00E876B0" w:rsidP="00E876B0">
      <w:pPr>
        <w:widowControl w:val="0"/>
        <w:numPr>
          <w:ilvl w:val="0"/>
          <w:numId w:val="9"/>
        </w:numPr>
        <w:tabs>
          <w:tab w:val="clear" w:pos="1429"/>
          <w:tab w:val="num" w:pos="851"/>
        </w:tabs>
        <w:ind w:left="0" w:firstLine="851"/>
        <w:jc w:val="both"/>
      </w:pPr>
      <w:r>
        <w:t>сестринск</w:t>
      </w:r>
      <w:r w:rsidR="009C5E3B">
        <w:t>ую</w:t>
      </w:r>
      <w:r>
        <w:t xml:space="preserve"> истори</w:t>
      </w:r>
      <w:r w:rsidR="009C5E3B">
        <w:t>ю</w:t>
      </w:r>
      <w:r>
        <w:t xml:space="preserve"> болезни </w:t>
      </w:r>
    </w:p>
    <w:p w14:paraId="241DF758" w14:textId="77777777" w:rsidR="00E876B0" w:rsidRDefault="00E876B0" w:rsidP="00E876B0">
      <w:pPr>
        <w:widowControl w:val="0"/>
        <w:numPr>
          <w:ilvl w:val="0"/>
          <w:numId w:val="9"/>
        </w:numPr>
        <w:tabs>
          <w:tab w:val="clear" w:pos="1429"/>
          <w:tab w:val="num" w:pos="851"/>
        </w:tabs>
        <w:ind w:left="0" w:firstLine="851"/>
        <w:jc w:val="both"/>
      </w:pPr>
      <w:r>
        <w:t xml:space="preserve">2 беседы или 1 </w:t>
      </w:r>
      <w:proofErr w:type="spellStart"/>
      <w:proofErr w:type="gramStart"/>
      <w:r>
        <w:t>сан.бюллетень</w:t>
      </w:r>
      <w:proofErr w:type="spellEnd"/>
      <w:proofErr w:type="gramEnd"/>
    </w:p>
    <w:p w14:paraId="3ADC449D" w14:textId="77777777" w:rsidR="00E876B0" w:rsidRPr="00D96107" w:rsidRDefault="00E876B0" w:rsidP="00E876B0">
      <w:pPr>
        <w:widowControl w:val="0"/>
        <w:jc w:val="both"/>
      </w:pPr>
    </w:p>
    <w:p w14:paraId="19003758" w14:textId="77777777" w:rsidR="00D96107" w:rsidRPr="00D96107" w:rsidRDefault="00D96107" w:rsidP="00D96107">
      <w:pPr>
        <w:widowControl w:val="0"/>
        <w:ind w:firstLine="709"/>
        <w:jc w:val="both"/>
      </w:pPr>
      <w:r w:rsidRPr="00D96107">
        <w:t xml:space="preserve">В процессе аттестации проводится экспертиза формирования практических профессиональных умений и приобретения практического опыта в части освоения основного вида профессиональной деятельности участие </w:t>
      </w:r>
      <w:proofErr w:type="gramStart"/>
      <w:r w:rsidRPr="00D96107">
        <w:t>в профилактических мероприятий</w:t>
      </w:r>
      <w:proofErr w:type="gramEnd"/>
      <w:r w:rsidRPr="00D96107">
        <w:t>.</w:t>
      </w:r>
    </w:p>
    <w:p w14:paraId="3857E33E" w14:textId="77777777" w:rsidR="00D96107" w:rsidRPr="00D96107" w:rsidRDefault="00D96107" w:rsidP="00D96107">
      <w:pPr>
        <w:widowControl w:val="0"/>
        <w:ind w:firstLine="709"/>
        <w:jc w:val="both"/>
      </w:pPr>
      <w:r w:rsidRPr="00D96107">
        <w:t xml:space="preserve">Оценка за производственную практику определяется с учетом результатов экспертизы: </w:t>
      </w:r>
    </w:p>
    <w:p w14:paraId="1EB584D0" w14:textId="77777777" w:rsidR="00D96107" w:rsidRPr="00D96107" w:rsidRDefault="00D96107" w:rsidP="006974D5">
      <w:pPr>
        <w:widowControl w:val="0"/>
        <w:numPr>
          <w:ilvl w:val="0"/>
          <w:numId w:val="10"/>
        </w:numPr>
        <w:tabs>
          <w:tab w:val="clear" w:pos="720"/>
          <w:tab w:val="num" w:pos="1276"/>
        </w:tabs>
        <w:ind w:left="709" w:firstLine="0"/>
        <w:jc w:val="both"/>
      </w:pPr>
      <w:r w:rsidRPr="00D96107">
        <w:t xml:space="preserve">формирования практических профессиональных умений и приобретения практического опыта осуществления профилактических мероприятий при уходе за пациентом, при освоении общих и профессиональных компетенций, </w:t>
      </w:r>
    </w:p>
    <w:p w14:paraId="34B4D763" w14:textId="77777777" w:rsidR="00D96107" w:rsidRPr="00D96107" w:rsidRDefault="00D96107" w:rsidP="006974D5">
      <w:pPr>
        <w:widowControl w:val="0"/>
        <w:numPr>
          <w:ilvl w:val="0"/>
          <w:numId w:val="10"/>
        </w:numPr>
        <w:tabs>
          <w:tab w:val="clear" w:pos="720"/>
          <w:tab w:val="num" w:pos="1276"/>
        </w:tabs>
        <w:ind w:left="709" w:firstLine="0"/>
        <w:jc w:val="both"/>
      </w:pPr>
      <w:r w:rsidRPr="00D96107">
        <w:t>правильности и аккуратности ведения документации производственной практики.</w:t>
      </w:r>
    </w:p>
    <w:p w14:paraId="6626919F" w14:textId="2672C8E7" w:rsidR="00F54A69" w:rsidRPr="00481CEC" w:rsidRDefault="00481CEC" w:rsidP="00481CEC">
      <w:pPr>
        <w:widowControl w:val="0"/>
        <w:jc w:val="right"/>
        <w:rPr>
          <w:i/>
          <w:sz w:val="22"/>
          <w:szCs w:val="22"/>
        </w:rPr>
      </w:pPr>
      <w:r w:rsidRPr="00481CEC">
        <w:rPr>
          <w:i/>
          <w:sz w:val="22"/>
          <w:szCs w:val="22"/>
        </w:rPr>
        <w:t>Приложение № 1</w:t>
      </w:r>
    </w:p>
    <w:p w14:paraId="09219601" w14:textId="3133B534" w:rsidR="00481CEC" w:rsidRDefault="00481CEC" w:rsidP="00814863">
      <w:pPr>
        <w:widowControl w:val="0"/>
        <w:rPr>
          <w:sz w:val="22"/>
          <w:szCs w:val="22"/>
        </w:rPr>
      </w:pPr>
    </w:p>
    <w:p w14:paraId="27BB5C71" w14:textId="0A648DA9" w:rsidR="009D0F11" w:rsidRDefault="009D0F11" w:rsidP="00814863">
      <w:pPr>
        <w:widowControl w:val="0"/>
        <w:rPr>
          <w:sz w:val="22"/>
          <w:szCs w:val="22"/>
        </w:rPr>
      </w:pPr>
    </w:p>
    <w:p w14:paraId="4E9B3F58" w14:textId="2ECAD805" w:rsidR="009D0F11" w:rsidRDefault="009D0F11" w:rsidP="00814863">
      <w:pPr>
        <w:widowControl w:val="0"/>
        <w:rPr>
          <w:sz w:val="22"/>
          <w:szCs w:val="22"/>
        </w:rPr>
      </w:pPr>
    </w:p>
    <w:p w14:paraId="36CE0BF6" w14:textId="26837D4B" w:rsidR="009D0F11" w:rsidRDefault="009D0F11" w:rsidP="00814863">
      <w:pPr>
        <w:widowControl w:val="0"/>
        <w:rPr>
          <w:sz w:val="22"/>
          <w:szCs w:val="22"/>
        </w:rPr>
      </w:pPr>
    </w:p>
    <w:p w14:paraId="1D6A64D0" w14:textId="7D3CA3E9" w:rsidR="009D0F11" w:rsidRDefault="009D0F11" w:rsidP="00814863">
      <w:pPr>
        <w:widowControl w:val="0"/>
        <w:rPr>
          <w:sz w:val="22"/>
          <w:szCs w:val="22"/>
        </w:rPr>
      </w:pPr>
    </w:p>
    <w:p w14:paraId="1A6920F3" w14:textId="10A6EC71" w:rsidR="009D0F11" w:rsidRDefault="009D0F11" w:rsidP="00814863">
      <w:pPr>
        <w:widowControl w:val="0"/>
        <w:rPr>
          <w:sz w:val="22"/>
          <w:szCs w:val="22"/>
        </w:rPr>
      </w:pPr>
    </w:p>
    <w:p w14:paraId="6EC96232" w14:textId="1D86F39F" w:rsidR="009D0F11" w:rsidRDefault="009D0F11" w:rsidP="00814863">
      <w:pPr>
        <w:widowControl w:val="0"/>
        <w:rPr>
          <w:sz w:val="22"/>
          <w:szCs w:val="22"/>
        </w:rPr>
      </w:pPr>
    </w:p>
    <w:p w14:paraId="5D3CDB93" w14:textId="44BA821C" w:rsidR="009D0F11" w:rsidRDefault="009D0F11" w:rsidP="00814863">
      <w:pPr>
        <w:widowControl w:val="0"/>
        <w:rPr>
          <w:sz w:val="22"/>
          <w:szCs w:val="22"/>
        </w:rPr>
      </w:pPr>
    </w:p>
    <w:p w14:paraId="421E5898" w14:textId="16A5EE96" w:rsidR="009D0F11" w:rsidRDefault="009D0F11" w:rsidP="00814863">
      <w:pPr>
        <w:widowControl w:val="0"/>
        <w:rPr>
          <w:sz w:val="22"/>
          <w:szCs w:val="22"/>
        </w:rPr>
      </w:pPr>
    </w:p>
    <w:p w14:paraId="76BEB6B2" w14:textId="77777777" w:rsidR="009D0F11" w:rsidRDefault="009D0F11" w:rsidP="00814863">
      <w:pPr>
        <w:widowControl w:val="0"/>
        <w:rPr>
          <w:sz w:val="22"/>
          <w:szCs w:val="22"/>
        </w:rPr>
      </w:pPr>
    </w:p>
    <w:p w14:paraId="48CD7566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lastRenderedPageBreak/>
        <w:t>Министерство здравоохранения Российской Федерации</w:t>
      </w:r>
    </w:p>
    <w:p w14:paraId="0D1DAEC3" w14:textId="77777777" w:rsidR="00F54A69" w:rsidRPr="00F54A69" w:rsidRDefault="00F54A69" w:rsidP="00F54A69">
      <w:pPr>
        <w:widowControl w:val="0"/>
        <w:tabs>
          <w:tab w:val="left" w:pos="4680"/>
        </w:tabs>
        <w:suppressAutoHyphens w:val="0"/>
        <w:spacing w:after="120"/>
        <w:ind w:left="426" w:firstLine="400"/>
        <w:jc w:val="center"/>
        <w:rPr>
          <w:lang w:eastAsia="ru-RU"/>
        </w:rPr>
      </w:pPr>
      <w:r w:rsidRPr="00F54A69">
        <w:rPr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46C6271C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Саратовский государственный медицинский университет</w:t>
      </w:r>
    </w:p>
    <w:p w14:paraId="3AD746D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им. В.И. Разумовского</w:t>
      </w:r>
    </w:p>
    <w:p w14:paraId="6FC4C479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14:paraId="6AB23C28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Медицинский колледж</w:t>
      </w:r>
    </w:p>
    <w:p w14:paraId="52BAC171" w14:textId="77777777" w:rsidR="00F54A69" w:rsidRPr="00F54A69" w:rsidRDefault="00F54A69" w:rsidP="00F54A69">
      <w:pPr>
        <w:keepNext/>
        <w:widowControl w:val="0"/>
        <w:numPr>
          <w:ilvl w:val="0"/>
          <w:numId w:val="24"/>
        </w:numPr>
        <w:tabs>
          <w:tab w:val="left" w:pos="426"/>
        </w:tabs>
        <w:suppressAutoHyphens w:val="0"/>
        <w:spacing w:after="60"/>
        <w:jc w:val="center"/>
        <w:outlineLvl w:val="1"/>
        <w:rPr>
          <w:bCs/>
          <w:iCs/>
          <w:sz w:val="20"/>
          <w:szCs w:val="20"/>
          <w:lang w:eastAsia="ru-RU"/>
        </w:rPr>
      </w:pPr>
    </w:p>
    <w:p w14:paraId="619BF001" w14:textId="77777777" w:rsidR="00F54A69" w:rsidRPr="00F54A69" w:rsidRDefault="00F54A69" w:rsidP="00F54A69">
      <w:pPr>
        <w:keepNext/>
        <w:widowControl w:val="0"/>
        <w:numPr>
          <w:ilvl w:val="0"/>
          <w:numId w:val="24"/>
        </w:numPr>
        <w:tabs>
          <w:tab w:val="left" w:pos="426"/>
        </w:tabs>
        <w:suppressAutoHyphens w:val="0"/>
        <w:spacing w:after="60"/>
        <w:jc w:val="center"/>
        <w:outlineLvl w:val="1"/>
        <w:rPr>
          <w:bCs/>
          <w:iCs/>
          <w:sz w:val="20"/>
          <w:szCs w:val="20"/>
          <w:lang w:eastAsia="ru-RU"/>
        </w:rPr>
      </w:pPr>
    </w:p>
    <w:p w14:paraId="36533C0B" w14:textId="77777777" w:rsidR="00F54A69" w:rsidRPr="00F54A69" w:rsidRDefault="00F54A69" w:rsidP="009D0F11">
      <w:pPr>
        <w:keepNext/>
        <w:widowControl w:val="0"/>
        <w:tabs>
          <w:tab w:val="left" w:pos="426"/>
        </w:tabs>
        <w:suppressAutoHyphens w:val="0"/>
        <w:spacing w:after="60"/>
        <w:ind w:left="720"/>
        <w:jc w:val="center"/>
        <w:outlineLvl w:val="1"/>
        <w:rPr>
          <w:b/>
          <w:bCs/>
          <w:iCs/>
          <w:sz w:val="20"/>
          <w:szCs w:val="20"/>
          <w:lang w:eastAsia="ru-RU"/>
        </w:rPr>
      </w:pPr>
      <w:r w:rsidRPr="00F54A69">
        <w:rPr>
          <w:b/>
          <w:bCs/>
          <w:iCs/>
          <w:sz w:val="20"/>
          <w:szCs w:val="20"/>
          <w:lang w:eastAsia="ru-RU"/>
        </w:rPr>
        <w:t>Д Н Е В Н И К</w:t>
      </w:r>
    </w:p>
    <w:p w14:paraId="32333821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Производственной практики профессионального модуля</w:t>
      </w:r>
    </w:p>
    <w:p w14:paraId="71FD246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ПМ 02 «Участие в лечебно-диагностическом и реабилитационном процессах»</w:t>
      </w:r>
    </w:p>
    <w:p w14:paraId="6640D01A" w14:textId="48C9100A" w:rsidR="00F54A69" w:rsidRPr="00F54A69" w:rsidRDefault="009D0F11" w:rsidP="00F54A69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МДК 02.02</w:t>
      </w:r>
      <w:r w:rsidR="00F54A69">
        <w:rPr>
          <w:b/>
          <w:bCs/>
          <w:sz w:val="20"/>
          <w:szCs w:val="20"/>
          <w:lang w:eastAsia="ru-RU"/>
        </w:rPr>
        <w:t xml:space="preserve">. </w:t>
      </w:r>
      <w:r>
        <w:rPr>
          <w:b/>
          <w:bCs/>
          <w:sz w:val="20"/>
          <w:szCs w:val="20"/>
          <w:lang w:eastAsia="ru-RU"/>
        </w:rPr>
        <w:t>Основы реабилитации</w:t>
      </w:r>
    </w:p>
    <w:p w14:paraId="5F7C698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072140F7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i/>
          <w:sz w:val="16"/>
          <w:szCs w:val="16"/>
          <w:lang w:eastAsia="ru-RU"/>
        </w:rPr>
      </w:pPr>
    </w:p>
    <w:p w14:paraId="21C5F543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i/>
          <w:sz w:val="20"/>
          <w:szCs w:val="20"/>
          <w:lang w:eastAsia="ru-RU"/>
        </w:rPr>
        <w:t>д</w:t>
      </w:r>
      <w:r w:rsidRPr="00F54A69">
        <w:rPr>
          <w:sz w:val="20"/>
          <w:szCs w:val="20"/>
          <w:lang w:eastAsia="ru-RU"/>
        </w:rPr>
        <w:t xml:space="preserve">ля специальности </w:t>
      </w:r>
      <w:r w:rsidRPr="00F54A69">
        <w:rPr>
          <w:i/>
          <w:sz w:val="20"/>
          <w:szCs w:val="20"/>
          <w:lang w:eastAsia="ru-RU"/>
        </w:rPr>
        <w:t>34.02.01«Сестринское дело»</w:t>
      </w:r>
    </w:p>
    <w:p w14:paraId="425EC14A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482A055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0F1B525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26339460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Студента__________________________________________________________ </w:t>
      </w:r>
    </w:p>
    <w:p w14:paraId="23CFF181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7B70B867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Группы___________________________________________________________</w:t>
      </w:r>
    </w:p>
    <w:p w14:paraId="2E5F3FC1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171D9E2A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Место прохождения практики _______________________________________</w:t>
      </w:r>
    </w:p>
    <w:p w14:paraId="66497CE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2C4AC833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время прохождения практики с «_______» __________________ 20 _____ г.</w:t>
      </w:r>
    </w:p>
    <w:p w14:paraId="4BEF0B2B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2C8C44C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по «_______» __________________ 20 _____ г.</w:t>
      </w:r>
    </w:p>
    <w:p w14:paraId="1C36EC5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0216B1D6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Общий руководитель практики __________________________________________________________________</w:t>
      </w:r>
    </w:p>
    <w:p w14:paraId="3BB1107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12D2A2F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Непосредственный руководитель практики __________________________________________________________________</w:t>
      </w:r>
    </w:p>
    <w:p w14:paraId="35C3C65C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329D9A5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Методический руководитель практики                                          </w:t>
      </w:r>
    </w:p>
    <w:p w14:paraId="6336595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_____________________________________________________________</w:t>
      </w:r>
    </w:p>
    <w:p w14:paraId="370F1E40" w14:textId="77777777" w:rsidR="00F54A69" w:rsidRPr="00F54A69" w:rsidRDefault="00F54A69" w:rsidP="00F54A69">
      <w:pPr>
        <w:tabs>
          <w:tab w:val="left" w:pos="426"/>
        </w:tabs>
        <w:suppressAutoHyphens w:val="0"/>
        <w:spacing w:after="120"/>
        <w:rPr>
          <w:b/>
          <w:bCs/>
          <w:caps/>
          <w:color w:val="000000"/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М.П. </w:t>
      </w:r>
    </w:p>
    <w:p w14:paraId="5A085271" w14:textId="77777777" w:rsidR="00F54A69" w:rsidRPr="00F54A69" w:rsidRDefault="00F54A69" w:rsidP="00F54A69">
      <w:pPr>
        <w:tabs>
          <w:tab w:val="left" w:pos="426"/>
        </w:tabs>
        <w:suppressAutoHyphens w:val="0"/>
        <w:spacing w:after="120"/>
        <w:rPr>
          <w:b/>
          <w:bCs/>
          <w:caps/>
          <w:color w:val="000000"/>
          <w:sz w:val="20"/>
          <w:szCs w:val="20"/>
          <w:lang w:eastAsia="ru-RU"/>
        </w:rPr>
      </w:pPr>
    </w:p>
    <w:p w14:paraId="0C4FA70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sz w:val="20"/>
          <w:szCs w:val="20"/>
          <w:lang w:eastAsia="ru-RU"/>
        </w:rPr>
      </w:pPr>
    </w:p>
    <w:p w14:paraId="66C843B6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sz w:val="20"/>
          <w:szCs w:val="20"/>
          <w:lang w:eastAsia="ru-RU"/>
        </w:rPr>
      </w:pPr>
    </w:p>
    <w:p w14:paraId="2BDA7A7B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sz w:val="20"/>
          <w:szCs w:val="20"/>
          <w:lang w:eastAsia="ru-RU"/>
        </w:rPr>
      </w:pPr>
    </w:p>
    <w:p w14:paraId="77998098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С техникой безопасности </w:t>
      </w:r>
      <w:proofErr w:type="gramStart"/>
      <w:r w:rsidRPr="00F54A69">
        <w:rPr>
          <w:sz w:val="20"/>
          <w:szCs w:val="20"/>
          <w:lang w:eastAsia="ru-RU"/>
        </w:rPr>
        <w:t>ознакомлен:  _</w:t>
      </w:r>
      <w:proofErr w:type="gramEnd"/>
      <w:r w:rsidRPr="00F54A69">
        <w:rPr>
          <w:sz w:val="20"/>
          <w:szCs w:val="20"/>
          <w:lang w:eastAsia="ru-RU"/>
        </w:rPr>
        <w:t>_______________________________________</w:t>
      </w:r>
    </w:p>
    <w:p w14:paraId="56E74519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spacing w:line="340" w:lineRule="exact"/>
        <w:rPr>
          <w:b/>
          <w:i/>
          <w:sz w:val="20"/>
          <w:szCs w:val="20"/>
          <w:lang w:eastAsia="ru-RU"/>
        </w:rPr>
      </w:pPr>
      <w:r w:rsidRPr="00F54A69">
        <w:rPr>
          <w:i/>
          <w:sz w:val="20"/>
          <w:szCs w:val="20"/>
          <w:lang w:eastAsia="ru-RU"/>
        </w:rPr>
        <w:t>дата, подпись студента</w:t>
      </w:r>
    </w:p>
    <w:p w14:paraId="0152AFEB" w14:textId="77777777" w:rsidR="00F54A69" w:rsidRPr="00F54A69" w:rsidRDefault="00F54A69" w:rsidP="00F54A69">
      <w:pPr>
        <w:tabs>
          <w:tab w:val="left" w:pos="426"/>
        </w:tabs>
        <w:suppressAutoHyphens w:val="0"/>
        <w:spacing w:after="120"/>
        <w:rPr>
          <w:b/>
          <w:bCs/>
          <w:caps/>
          <w:color w:val="000000"/>
          <w:sz w:val="20"/>
          <w:szCs w:val="20"/>
          <w:lang w:eastAsia="ru-RU"/>
        </w:rPr>
      </w:pPr>
    </w:p>
    <w:p w14:paraId="562F9AC6" w14:textId="77777777" w:rsidR="00D96107" w:rsidRPr="00D96107" w:rsidRDefault="00D96107" w:rsidP="00D96107">
      <w:pPr>
        <w:spacing w:after="120"/>
        <w:jc w:val="center"/>
        <w:rPr>
          <w:sz w:val="22"/>
          <w:szCs w:val="22"/>
        </w:rPr>
      </w:pPr>
    </w:p>
    <w:p w14:paraId="7B519117" w14:textId="77777777" w:rsidR="00D96107" w:rsidRPr="00D96107" w:rsidRDefault="00D96107" w:rsidP="00D96107">
      <w:pPr>
        <w:spacing w:after="120"/>
        <w:jc w:val="center"/>
        <w:rPr>
          <w:sz w:val="22"/>
          <w:szCs w:val="22"/>
        </w:rPr>
      </w:pPr>
    </w:p>
    <w:p w14:paraId="0B20EB3F" w14:textId="77777777" w:rsidR="009C5E3B" w:rsidRDefault="009C5E3B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08ED7D99" w14:textId="77777777" w:rsidR="009C5E3B" w:rsidRDefault="009C5E3B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19F8026B" w14:textId="4085429C" w:rsidR="009C5E3B" w:rsidRDefault="009C5E3B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5359393B" w14:textId="77777777" w:rsidR="009D0F11" w:rsidRDefault="009D0F11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352454CE" w14:textId="16B96AB1" w:rsidR="009C5E3B" w:rsidRDefault="009C5E3B" w:rsidP="00481CEC">
      <w:pPr>
        <w:spacing w:after="120"/>
        <w:rPr>
          <w:b/>
          <w:bCs/>
          <w:caps/>
          <w:color w:val="000000"/>
          <w:sz w:val="22"/>
          <w:szCs w:val="22"/>
        </w:rPr>
      </w:pPr>
    </w:p>
    <w:p w14:paraId="4DD63136" w14:textId="77777777" w:rsidR="009C5E3B" w:rsidRDefault="009C5E3B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</w:p>
    <w:p w14:paraId="7E496E74" w14:textId="77777777" w:rsidR="00D96107" w:rsidRPr="00D96107" w:rsidRDefault="00D96107" w:rsidP="00D96107">
      <w:pPr>
        <w:spacing w:after="120"/>
        <w:jc w:val="center"/>
        <w:rPr>
          <w:b/>
          <w:bCs/>
          <w:caps/>
          <w:color w:val="000000"/>
          <w:sz w:val="22"/>
          <w:szCs w:val="22"/>
        </w:rPr>
      </w:pPr>
      <w:r w:rsidRPr="00D96107">
        <w:rPr>
          <w:b/>
          <w:bCs/>
          <w:caps/>
          <w:color w:val="000000"/>
          <w:sz w:val="22"/>
          <w:szCs w:val="22"/>
        </w:rPr>
        <w:lastRenderedPageBreak/>
        <w:t>график прохождения практики</w:t>
      </w:r>
    </w:p>
    <w:p w14:paraId="621F61EF" w14:textId="77777777" w:rsidR="00D96107" w:rsidRPr="00D96107" w:rsidRDefault="00D96107" w:rsidP="00D96107">
      <w:pPr>
        <w:widowControl w:val="0"/>
        <w:spacing w:after="259" w:line="1" w:lineRule="exact"/>
        <w:ind w:firstLine="400"/>
        <w:jc w:val="both"/>
        <w:rPr>
          <w:sz w:val="22"/>
          <w:szCs w:val="22"/>
        </w:rPr>
      </w:pPr>
    </w:p>
    <w:p w14:paraId="42C5392A" w14:textId="77777777" w:rsidR="00D96107" w:rsidRPr="00D96107" w:rsidRDefault="00D96107" w:rsidP="00D96107">
      <w:pPr>
        <w:widowControl w:val="0"/>
        <w:spacing w:line="340" w:lineRule="exact"/>
        <w:ind w:firstLine="400"/>
        <w:jc w:val="both"/>
        <w:rPr>
          <w:sz w:val="22"/>
          <w:szCs w:val="22"/>
        </w:rPr>
      </w:pPr>
    </w:p>
    <w:p w14:paraId="232ED5FA" w14:textId="77777777" w:rsidR="00D96107" w:rsidRPr="00D96107" w:rsidRDefault="00D96107" w:rsidP="00D96107">
      <w:pPr>
        <w:widowControl w:val="0"/>
        <w:spacing w:line="340" w:lineRule="exact"/>
        <w:ind w:firstLine="400"/>
        <w:jc w:val="center"/>
        <w:rPr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13"/>
        <w:gridCol w:w="4171"/>
        <w:gridCol w:w="2340"/>
        <w:gridCol w:w="2467"/>
      </w:tblGrid>
      <w:tr w:rsidR="00D96107" w:rsidRPr="00D96107" w14:paraId="2289114F" w14:textId="77777777" w:rsidTr="00F54A6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87F85" w14:textId="77777777" w:rsidR="00D96107" w:rsidRPr="00D96107" w:rsidRDefault="00D96107" w:rsidP="00D96107">
            <w:pPr>
              <w:snapToGrid w:val="0"/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№</w:t>
            </w:r>
          </w:p>
          <w:p w14:paraId="59B0CAEF" w14:textId="77777777" w:rsidR="00D96107" w:rsidRPr="00D96107" w:rsidRDefault="00D96107" w:rsidP="00D96107">
            <w:pPr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п/п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26D0" w14:textId="77777777" w:rsidR="00D96107" w:rsidRPr="00D96107" w:rsidRDefault="00D96107" w:rsidP="00D96107">
            <w:pPr>
              <w:snapToGrid w:val="0"/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Наименование отделений ЛПУ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DA4B" w14:textId="77777777" w:rsidR="00D96107" w:rsidRPr="00D96107" w:rsidRDefault="00D96107" w:rsidP="00D96107">
            <w:pPr>
              <w:snapToGrid w:val="0"/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Количество часов</w:t>
            </w:r>
          </w:p>
          <w:p w14:paraId="76225C44" w14:textId="77777777" w:rsidR="00D96107" w:rsidRPr="00D96107" w:rsidRDefault="00D96107" w:rsidP="00D96107">
            <w:pPr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818F" w14:textId="77777777" w:rsidR="00D96107" w:rsidRPr="00D96107" w:rsidRDefault="00D96107" w:rsidP="00D96107">
            <w:pPr>
              <w:snapToGrid w:val="0"/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 w:rsidRPr="00D96107">
              <w:rPr>
                <w:b/>
                <w:color w:val="000000"/>
                <w:spacing w:val="2"/>
                <w:sz w:val="22"/>
                <w:szCs w:val="22"/>
              </w:rPr>
              <w:t>Оценка за ведение дневника</w:t>
            </w:r>
          </w:p>
        </w:tc>
      </w:tr>
      <w:tr w:rsidR="00D96107" w:rsidRPr="00D96107" w14:paraId="3F0DD23B" w14:textId="77777777" w:rsidTr="00F54A69">
        <w:trPr>
          <w:trHeight w:val="44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9CCAD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E05E8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4EE7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C18B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D96107" w:rsidRPr="00D96107" w14:paraId="6DA86703" w14:textId="77777777" w:rsidTr="00F54A6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E805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BF58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C36F0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4FDC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D96107" w:rsidRPr="00D96107" w14:paraId="0E6509C6" w14:textId="77777777" w:rsidTr="00F54A6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4D1DA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38A76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AADC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732A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D96107" w:rsidRPr="00D96107" w14:paraId="1E5A631A" w14:textId="77777777" w:rsidTr="00F54A6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4998A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2E34" w14:textId="77777777" w:rsidR="00D96107" w:rsidRPr="00D96107" w:rsidRDefault="00D96107" w:rsidP="00D96107">
            <w:pPr>
              <w:snapToGrid w:val="0"/>
              <w:spacing w:after="120"/>
              <w:jc w:val="right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7062" w14:textId="77777777" w:rsidR="00D96107" w:rsidRPr="00D96107" w:rsidRDefault="00D96107" w:rsidP="00D96107">
            <w:pPr>
              <w:snapToGrid w:val="0"/>
              <w:spacing w:after="120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443B" w14:textId="77777777" w:rsidR="00D96107" w:rsidRPr="00D96107" w:rsidRDefault="00D96107" w:rsidP="00D96107">
            <w:pPr>
              <w:snapToGrid w:val="0"/>
              <w:spacing w:after="120"/>
              <w:rPr>
                <w:color w:val="000000"/>
                <w:spacing w:val="2"/>
                <w:sz w:val="22"/>
                <w:szCs w:val="22"/>
              </w:rPr>
            </w:pPr>
          </w:p>
        </w:tc>
      </w:tr>
    </w:tbl>
    <w:p w14:paraId="0C98A3DB" w14:textId="77777777" w:rsidR="00D96107" w:rsidRPr="00D96107" w:rsidRDefault="00D96107" w:rsidP="00D96107">
      <w:pPr>
        <w:widowControl w:val="0"/>
        <w:spacing w:line="340" w:lineRule="exact"/>
        <w:ind w:firstLine="400"/>
        <w:jc w:val="center"/>
        <w:rPr>
          <w:sz w:val="22"/>
          <w:szCs w:val="22"/>
        </w:rPr>
      </w:pPr>
    </w:p>
    <w:p w14:paraId="56D2C001" w14:textId="77777777" w:rsidR="00D96107" w:rsidRPr="00D96107" w:rsidRDefault="00D96107" w:rsidP="00D96107">
      <w:pPr>
        <w:widowControl w:val="0"/>
        <w:spacing w:line="340" w:lineRule="exact"/>
        <w:ind w:firstLine="400"/>
        <w:jc w:val="center"/>
        <w:rPr>
          <w:b/>
          <w:sz w:val="22"/>
          <w:szCs w:val="22"/>
        </w:rPr>
      </w:pPr>
    </w:p>
    <w:p w14:paraId="6E1CD016" w14:textId="77777777" w:rsidR="00D96107" w:rsidRPr="00D96107" w:rsidRDefault="00D96107" w:rsidP="00D96107">
      <w:pPr>
        <w:widowControl w:val="0"/>
        <w:spacing w:line="340" w:lineRule="exact"/>
        <w:ind w:firstLine="400"/>
        <w:rPr>
          <w:b/>
          <w:sz w:val="22"/>
          <w:szCs w:val="22"/>
        </w:rPr>
      </w:pPr>
    </w:p>
    <w:p w14:paraId="6267C125" w14:textId="77777777" w:rsidR="00D96107" w:rsidRPr="00D96107" w:rsidRDefault="00D96107" w:rsidP="00D96107">
      <w:pPr>
        <w:widowControl w:val="0"/>
        <w:ind w:firstLine="400"/>
        <w:rPr>
          <w:sz w:val="22"/>
          <w:szCs w:val="22"/>
        </w:rPr>
      </w:pPr>
      <w:r w:rsidRPr="00D96107">
        <w:rPr>
          <w:sz w:val="22"/>
          <w:szCs w:val="22"/>
        </w:rPr>
        <w:t>Общий руководитель практики __________________________________________________________________</w:t>
      </w:r>
    </w:p>
    <w:p w14:paraId="41698AAC" w14:textId="77777777" w:rsidR="00D96107" w:rsidRPr="00D96107" w:rsidRDefault="00D96107" w:rsidP="00D96107">
      <w:pPr>
        <w:widowControl w:val="0"/>
        <w:ind w:firstLine="400"/>
        <w:rPr>
          <w:sz w:val="22"/>
          <w:szCs w:val="22"/>
        </w:rPr>
      </w:pPr>
    </w:p>
    <w:p w14:paraId="08F9C759" w14:textId="77777777" w:rsidR="00D96107" w:rsidRPr="00D96107" w:rsidRDefault="00D96107" w:rsidP="00D96107">
      <w:pPr>
        <w:widowControl w:val="0"/>
        <w:ind w:firstLine="400"/>
        <w:rPr>
          <w:sz w:val="22"/>
          <w:szCs w:val="22"/>
        </w:rPr>
      </w:pPr>
      <w:r w:rsidRPr="00D96107">
        <w:rPr>
          <w:sz w:val="22"/>
          <w:szCs w:val="22"/>
        </w:rPr>
        <w:t>Непосредственный руководитель практики __________________________________________________________________</w:t>
      </w:r>
    </w:p>
    <w:p w14:paraId="71615328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3DC01DB7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 xml:space="preserve">Методический руководитель практики </w:t>
      </w:r>
    </w:p>
    <w:p w14:paraId="0E40DCCF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>__________________________________________________________________</w:t>
      </w:r>
    </w:p>
    <w:p w14:paraId="6963B72E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31775294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49A7BCB3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 xml:space="preserve">                                                                                      М.П.</w:t>
      </w:r>
    </w:p>
    <w:p w14:paraId="42FEFD10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4B3F2714" w14:textId="77777777" w:rsidR="00D96107" w:rsidRPr="00D96107" w:rsidRDefault="00D96107" w:rsidP="00D96107">
      <w:pPr>
        <w:keepNext/>
        <w:widowControl w:val="0"/>
        <w:numPr>
          <w:ilvl w:val="0"/>
          <w:numId w:val="1"/>
        </w:numPr>
        <w:ind w:left="432" w:hanging="432"/>
        <w:jc w:val="center"/>
        <w:outlineLvl w:val="0"/>
        <w:rPr>
          <w:sz w:val="22"/>
          <w:szCs w:val="22"/>
        </w:rPr>
      </w:pPr>
      <w:r w:rsidRPr="00D96107">
        <w:rPr>
          <w:sz w:val="22"/>
          <w:szCs w:val="22"/>
        </w:rPr>
        <w:t xml:space="preserve">                                      </w:t>
      </w:r>
    </w:p>
    <w:p w14:paraId="50CB030E" w14:textId="77777777" w:rsidR="00D96107" w:rsidRPr="00D96107" w:rsidRDefault="00D96107" w:rsidP="00D96107">
      <w:pPr>
        <w:keepNext/>
        <w:pageBreakBefore/>
        <w:widowControl w:val="0"/>
        <w:numPr>
          <w:ilvl w:val="0"/>
          <w:numId w:val="1"/>
        </w:numPr>
        <w:ind w:left="432" w:hanging="432"/>
        <w:jc w:val="center"/>
        <w:outlineLvl w:val="0"/>
        <w:rPr>
          <w:b/>
          <w:sz w:val="22"/>
          <w:szCs w:val="22"/>
        </w:rPr>
      </w:pPr>
    </w:p>
    <w:p w14:paraId="65221B13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727"/>
      </w:tblGrid>
      <w:tr w:rsidR="00814863" w:rsidRPr="00814863" w14:paraId="7F6097CF" w14:textId="77777777" w:rsidTr="00814863">
        <w:trPr>
          <w:trHeight w:val="17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C2E1" w14:textId="77777777" w:rsidR="00814863" w:rsidRP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814863">
              <w:rPr>
                <w:b/>
                <w:sz w:val="20"/>
                <w:szCs w:val="20"/>
                <w:lang w:eastAsia="ru-RU"/>
              </w:rPr>
              <w:t>Дата,</w:t>
            </w:r>
          </w:p>
          <w:p w14:paraId="433A214F" w14:textId="77777777" w:rsidR="00814863" w:rsidRP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814863">
              <w:rPr>
                <w:b/>
                <w:sz w:val="20"/>
                <w:szCs w:val="20"/>
                <w:lang w:eastAsia="ru-RU"/>
              </w:rPr>
              <w:t>Оценка,</w:t>
            </w:r>
          </w:p>
          <w:p w14:paraId="281C9902" w14:textId="77777777" w:rsidR="00814863" w:rsidRP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814863">
              <w:rPr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C3D" w14:textId="77777777" w:rsidR="00814863" w:rsidRP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  <w:p w14:paraId="25105A30" w14:textId="77777777" w:rsidR="00814863" w:rsidRP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814863">
              <w:rPr>
                <w:b/>
                <w:sz w:val="20"/>
                <w:szCs w:val="20"/>
                <w:lang w:eastAsia="ru-RU"/>
              </w:rPr>
              <w:t>Наименование и содержание работы</w:t>
            </w:r>
          </w:p>
        </w:tc>
      </w:tr>
      <w:tr w:rsidR="00814863" w:rsidRPr="00814863" w14:paraId="4B6E8058" w14:textId="77777777" w:rsidTr="00814863">
        <w:trPr>
          <w:trHeight w:val="115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F21" w14:textId="77777777" w:rsidR="00814863" w:rsidRP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6278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814863">
              <w:rPr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 </w:t>
            </w:r>
          </w:p>
          <w:p w14:paraId="4F1B1494" w14:textId="6D39BD7A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6FFC8B4C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30A3E63F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17422308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07D7AA42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3C2C10E5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6C993F8F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3C279A9D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7CFD753D" w14:textId="77777777" w:rsid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  <w:p w14:paraId="7DF8C36F" w14:textId="787157C1" w:rsidR="00814863" w:rsidRPr="00814863" w:rsidRDefault="00814863" w:rsidP="00814863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</w:p>
        </w:tc>
      </w:tr>
    </w:tbl>
    <w:p w14:paraId="687599A4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5A8D4CC8" w14:textId="31F73FD2" w:rsidR="00D96107" w:rsidRPr="00D96107" w:rsidRDefault="00D96107" w:rsidP="00814863">
      <w:pPr>
        <w:widowControl w:val="0"/>
        <w:jc w:val="both"/>
        <w:rPr>
          <w:sz w:val="22"/>
          <w:szCs w:val="22"/>
        </w:rPr>
      </w:pPr>
    </w:p>
    <w:p w14:paraId="023514B0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jc w:val="right"/>
        <w:rPr>
          <w:i/>
          <w:sz w:val="20"/>
          <w:szCs w:val="20"/>
          <w:lang w:eastAsia="ru-RU"/>
        </w:rPr>
      </w:pPr>
      <w:r w:rsidRPr="00481CEC">
        <w:rPr>
          <w:i/>
          <w:sz w:val="20"/>
          <w:szCs w:val="20"/>
          <w:lang w:eastAsia="ru-RU"/>
        </w:rPr>
        <w:lastRenderedPageBreak/>
        <w:t xml:space="preserve">Приложение № 2 </w:t>
      </w:r>
    </w:p>
    <w:p w14:paraId="79C782F3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75F78C80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10770362" w14:textId="77777777" w:rsidR="00D96107" w:rsidRPr="00D96107" w:rsidRDefault="00D96107" w:rsidP="00D96107">
      <w:pPr>
        <w:keepNext/>
        <w:widowControl w:val="0"/>
        <w:numPr>
          <w:ilvl w:val="0"/>
          <w:numId w:val="1"/>
        </w:numPr>
        <w:ind w:left="432" w:hanging="432"/>
        <w:jc w:val="center"/>
        <w:outlineLvl w:val="0"/>
        <w:rPr>
          <w:b/>
          <w:sz w:val="22"/>
          <w:szCs w:val="22"/>
        </w:rPr>
      </w:pPr>
      <w:r w:rsidRPr="00D96107">
        <w:rPr>
          <w:b/>
          <w:sz w:val="22"/>
          <w:szCs w:val="22"/>
        </w:rPr>
        <w:t>ОТЧЕТ</w:t>
      </w:r>
    </w:p>
    <w:p w14:paraId="40C992E1" w14:textId="77777777" w:rsidR="00D96107" w:rsidRPr="00D96107" w:rsidRDefault="00D96107" w:rsidP="00D96107">
      <w:pPr>
        <w:widowControl w:val="0"/>
        <w:ind w:firstLine="400"/>
        <w:jc w:val="center"/>
        <w:rPr>
          <w:b/>
          <w:bCs/>
          <w:sz w:val="22"/>
          <w:szCs w:val="22"/>
        </w:rPr>
      </w:pPr>
      <w:r w:rsidRPr="00D96107">
        <w:rPr>
          <w:b/>
          <w:bCs/>
          <w:sz w:val="22"/>
          <w:szCs w:val="22"/>
        </w:rPr>
        <w:t xml:space="preserve">о проделанной работе во время производственной практики </w:t>
      </w:r>
    </w:p>
    <w:p w14:paraId="10149822" w14:textId="77777777" w:rsidR="00D96107" w:rsidRPr="00D96107" w:rsidRDefault="00D96107" w:rsidP="00D96107">
      <w:pPr>
        <w:keepNext/>
        <w:widowControl w:val="0"/>
        <w:numPr>
          <w:ilvl w:val="2"/>
          <w:numId w:val="1"/>
        </w:numPr>
        <w:ind w:left="720" w:hanging="720"/>
        <w:jc w:val="center"/>
        <w:outlineLvl w:val="2"/>
        <w:rPr>
          <w:bCs/>
          <w:sz w:val="22"/>
          <w:szCs w:val="22"/>
        </w:rPr>
      </w:pPr>
      <w:r w:rsidRPr="00D96107">
        <w:rPr>
          <w:bCs/>
          <w:sz w:val="22"/>
          <w:szCs w:val="22"/>
        </w:rPr>
        <w:t>Студента (</w:t>
      </w:r>
      <w:proofErr w:type="spellStart"/>
      <w:r w:rsidRPr="00D96107">
        <w:rPr>
          <w:bCs/>
          <w:sz w:val="22"/>
          <w:szCs w:val="22"/>
        </w:rPr>
        <w:t>ки</w:t>
      </w:r>
      <w:proofErr w:type="spellEnd"/>
      <w:r w:rsidRPr="00D96107">
        <w:rPr>
          <w:bCs/>
          <w:sz w:val="22"/>
          <w:szCs w:val="22"/>
        </w:rPr>
        <w:t>) _______________________________________________________________________</w:t>
      </w:r>
    </w:p>
    <w:p w14:paraId="011D1464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 xml:space="preserve">курса ___________группы______________ </w:t>
      </w:r>
    </w:p>
    <w:p w14:paraId="53A3F11B" w14:textId="77777777" w:rsidR="00D96107" w:rsidRPr="00D96107" w:rsidRDefault="00D96107" w:rsidP="00D96107">
      <w:pPr>
        <w:keepNext/>
        <w:widowControl w:val="0"/>
        <w:numPr>
          <w:ilvl w:val="2"/>
          <w:numId w:val="1"/>
        </w:numPr>
        <w:ind w:left="720" w:hanging="720"/>
        <w:jc w:val="center"/>
        <w:outlineLvl w:val="2"/>
        <w:rPr>
          <w:b/>
          <w:bCs/>
          <w:color w:val="000000"/>
          <w:sz w:val="22"/>
          <w:szCs w:val="22"/>
        </w:rPr>
      </w:pPr>
    </w:p>
    <w:p w14:paraId="53657C2A" w14:textId="77777777" w:rsidR="00D96107" w:rsidRPr="00D96107" w:rsidRDefault="00D96107" w:rsidP="00D96107">
      <w:pPr>
        <w:keepNext/>
        <w:widowControl w:val="0"/>
        <w:numPr>
          <w:ilvl w:val="2"/>
          <w:numId w:val="1"/>
        </w:numPr>
        <w:ind w:left="720" w:hanging="720"/>
        <w:jc w:val="center"/>
        <w:outlineLvl w:val="2"/>
        <w:rPr>
          <w:b/>
          <w:bCs/>
          <w:sz w:val="22"/>
          <w:szCs w:val="22"/>
        </w:rPr>
      </w:pPr>
      <w:r w:rsidRPr="00D96107">
        <w:rPr>
          <w:b/>
          <w:bCs/>
          <w:sz w:val="22"/>
          <w:szCs w:val="22"/>
        </w:rPr>
        <w:t>А. Цифровой отчет</w:t>
      </w:r>
    </w:p>
    <w:p w14:paraId="77593703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  <w:r w:rsidRPr="00D96107">
        <w:rPr>
          <w:sz w:val="22"/>
          <w:szCs w:val="22"/>
        </w:rPr>
        <w:t>За время прохождения практики выполнен следующий объем работ:</w:t>
      </w:r>
    </w:p>
    <w:p w14:paraId="34A0738A" w14:textId="77777777" w:rsidR="00D96107" w:rsidRPr="00D96107" w:rsidRDefault="00D96107" w:rsidP="00D96107">
      <w:pPr>
        <w:widowControl w:val="0"/>
        <w:ind w:firstLine="400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7115"/>
        <w:gridCol w:w="1545"/>
      </w:tblGrid>
      <w:tr w:rsidR="00D96107" w:rsidRPr="00D96107" w14:paraId="3B7252CC" w14:textId="77777777" w:rsidTr="00F54A69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3BF2" w14:textId="77777777" w:rsidR="00D96107" w:rsidRPr="00D96107" w:rsidRDefault="00D96107" w:rsidP="00D96107">
            <w:pPr>
              <w:widowControl w:val="0"/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9610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158FB" w14:textId="77777777" w:rsidR="00D96107" w:rsidRPr="00D96107" w:rsidRDefault="00D96107" w:rsidP="00D96107">
            <w:pPr>
              <w:keepNext/>
              <w:widowControl w:val="0"/>
              <w:numPr>
                <w:ilvl w:val="2"/>
                <w:numId w:val="1"/>
              </w:numPr>
              <w:snapToGrid w:val="0"/>
              <w:ind w:left="720" w:hanging="720"/>
              <w:jc w:val="center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96107">
              <w:rPr>
                <w:b/>
                <w:bCs/>
                <w:color w:val="000000"/>
                <w:sz w:val="22"/>
                <w:szCs w:val="22"/>
              </w:rPr>
              <w:t>Наименование работы</w:t>
            </w:r>
          </w:p>
          <w:p w14:paraId="746F532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BAF6" w14:textId="77777777" w:rsidR="00D96107" w:rsidRPr="00D96107" w:rsidRDefault="00D96107" w:rsidP="00D96107">
            <w:pPr>
              <w:widowControl w:val="0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96107">
              <w:rPr>
                <w:b/>
                <w:color w:val="000000"/>
                <w:sz w:val="22"/>
                <w:szCs w:val="22"/>
              </w:rPr>
              <w:t>Количество</w:t>
            </w:r>
          </w:p>
        </w:tc>
      </w:tr>
      <w:tr w:rsidR="00D96107" w:rsidRPr="00D96107" w14:paraId="30EE6567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F377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FA5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957B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69F19E1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4F27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951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C01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1488A0F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8E1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57B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58E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135E49A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529C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FB5D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F18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3307AD06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F9FE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C82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2D9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5F05BEB0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9E3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7D9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7ED4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1DAC162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14B3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532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D47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45C60E47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992A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30D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757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625D5FF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8E8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085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F08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0D75901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CED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D45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088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1C319C5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22E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EB45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558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23E65DD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092D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D970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8A0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6396D0DF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0F9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30CAB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E80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F90AE34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7D8A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1A4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B67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58735C5E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B27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6F0D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396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38E3180A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B593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A6F5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419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FA0ADDF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E129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C3EB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CE5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4E3C1F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49E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39E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069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115D53B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60D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342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B04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285D219F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F8A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C55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1D3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DEE4386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ABA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E5C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FC4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6D6AFE54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1337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102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A3A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5E9F5A2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D35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800D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BCC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0A8216D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1003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16EC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C8B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0B12BBB8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F956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2E91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12D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48E8B1B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82DC0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0985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2D4C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A9DF21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DC7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043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778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FAA3FF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AAC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DA4A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81D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1F72A49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05F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23AF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904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F823153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E2B7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E19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957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4ACA685A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B2C59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11B17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032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26092394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2213B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BACA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8F8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708D46E0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6A4D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3E78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592F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61289155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4E14E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56C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4032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D96107" w:rsidRPr="00D96107" w14:paraId="1255EEAD" w14:textId="77777777" w:rsidTr="00F54A69">
        <w:trPr>
          <w:trHeight w:val="2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5B8B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D264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1993" w14:textId="77777777" w:rsidR="00D96107" w:rsidRPr="00D96107" w:rsidRDefault="00D96107" w:rsidP="00D96107">
            <w:pPr>
              <w:widowControl w:val="0"/>
              <w:snapToGrid w:val="0"/>
              <w:ind w:firstLine="40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5B22743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p w14:paraId="1E98E299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6A39D654" w14:textId="77777777" w:rsidR="00D96107" w:rsidRPr="00D96107" w:rsidRDefault="00D96107" w:rsidP="00D96107">
      <w:pPr>
        <w:keepNext/>
        <w:widowControl w:val="0"/>
        <w:numPr>
          <w:ilvl w:val="0"/>
          <w:numId w:val="1"/>
        </w:numPr>
        <w:ind w:left="432" w:hanging="432"/>
        <w:jc w:val="both"/>
        <w:outlineLvl w:val="0"/>
        <w:rPr>
          <w:b/>
          <w:color w:val="000000"/>
          <w:sz w:val="22"/>
          <w:szCs w:val="22"/>
        </w:rPr>
      </w:pPr>
    </w:p>
    <w:p w14:paraId="47E0510C" w14:textId="77777777" w:rsidR="00D96107" w:rsidRPr="00D96107" w:rsidRDefault="00D96107" w:rsidP="00D96107">
      <w:pPr>
        <w:widowControl w:val="0"/>
        <w:ind w:firstLine="400"/>
        <w:jc w:val="both"/>
      </w:pPr>
    </w:p>
    <w:p w14:paraId="03920EDB" w14:textId="77777777" w:rsidR="00D96107" w:rsidRPr="00D96107" w:rsidRDefault="00D96107" w:rsidP="00D96107">
      <w:pPr>
        <w:keepNext/>
        <w:widowControl w:val="0"/>
        <w:numPr>
          <w:ilvl w:val="0"/>
          <w:numId w:val="1"/>
        </w:numPr>
        <w:ind w:left="432" w:hanging="432"/>
        <w:jc w:val="both"/>
        <w:outlineLvl w:val="0"/>
        <w:rPr>
          <w:b/>
          <w:color w:val="000000"/>
          <w:sz w:val="22"/>
          <w:szCs w:val="22"/>
        </w:rPr>
      </w:pPr>
      <w:r w:rsidRPr="00D96107">
        <w:rPr>
          <w:b/>
          <w:color w:val="000000"/>
          <w:sz w:val="22"/>
          <w:szCs w:val="22"/>
        </w:rPr>
        <w:t>Б. Текстовой отчет</w:t>
      </w:r>
    </w:p>
    <w:p w14:paraId="1550A4B4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  <w:r w:rsidRPr="00D96107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6107">
        <w:rPr>
          <w:b/>
          <w:i/>
          <w:sz w:val="22"/>
          <w:szCs w:val="22"/>
        </w:rPr>
        <w:t xml:space="preserve">М.П.                     </w:t>
      </w:r>
      <w:r w:rsidRPr="00D96107">
        <w:rPr>
          <w:b/>
          <w:i/>
          <w:sz w:val="22"/>
          <w:szCs w:val="22"/>
        </w:rPr>
        <w:tab/>
      </w:r>
      <w:r w:rsidRPr="00D96107">
        <w:rPr>
          <w:b/>
          <w:i/>
          <w:sz w:val="22"/>
          <w:szCs w:val="22"/>
        </w:rPr>
        <w:tab/>
        <w:t>Общий руководитель практики</w:t>
      </w:r>
      <w:r w:rsidRPr="00D96107">
        <w:rPr>
          <w:b/>
          <w:sz w:val="22"/>
          <w:szCs w:val="22"/>
        </w:rPr>
        <w:t xml:space="preserve"> (</w:t>
      </w:r>
      <w:r w:rsidRPr="00D96107">
        <w:rPr>
          <w:b/>
          <w:i/>
          <w:sz w:val="22"/>
          <w:szCs w:val="22"/>
        </w:rPr>
        <w:t>подпись)</w:t>
      </w:r>
      <w:r w:rsidRPr="00D96107">
        <w:rPr>
          <w:b/>
          <w:sz w:val="22"/>
          <w:szCs w:val="22"/>
        </w:rPr>
        <w:t xml:space="preserve"> _________________</w:t>
      </w:r>
    </w:p>
    <w:p w14:paraId="51CB4942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7EC647D5" w14:textId="77777777" w:rsidR="00D96107" w:rsidRPr="00D96107" w:rsidRDefault="00D96107" w:rsidP="00D96107">
      <w:pPr>
        <w:widowControl w:val="0"/>
        <w:ind w:firstLine="400"/>
        <w:jc w:val="right"/>
        <w:rPr>
          <w:i/>
          <w:sz w:val="22"/>
          <w:szCs w:val="22"/>
        </w:rPr>
      </w:pPr>
      <w:r w:rsidRPr="00D96107">
        <w:rPr>
          <w:i/>
          <w:sz w:val="22"/>
          <w:szCs w:val="22"/>
        </w:rPr>
        <w:t>Непосредственный руководитель практики(подпись)________</w:t>
      </w:r>
    </w:p>
    <w:p w14:paraId="17BEB4F0" w14:textId="77777777" w:rsidR="00D96107" w:rsidRPr="00D96107" w:rsidRDefault="00D96107" w:rsidP="00D96107">
      <w:pPr>
        <w:widowControl w:val="0"/>
        <w:jc w:val="both"/>
        <w:rPr>
          <w:i/>
          <w:color w:val="000000"/>
          <w:sz w:val="22"/>
          <w:szCs w:val="22"/>
        </w:rPr>
      </w:pPr>
    </w:p>
    <w:p w14:paraId="0A3006B9" w14:textId="77777777" w:rsidR="00D96107" w:rsidRPr="00D96107" w:rsidRDefault="00D96107" w:rsidP="00D96107">
      <w:pPr>
        <w:widowControl w:val="0"/>
        <w:ind w:firstLine="400"/>
        <w:jc w:val="both"/>
        <w:rPr>
          <w:i/>
          <w:sz w:val="22"/>
          <w:szCs w:val="22"/>
        </w:rPr>
      </w:pPr>
      <w:r w:rsidRPr="00D96107">
        <w:rPr>
          <w:i/>
          <w:sz w:val="22"/>
          <w:szCs w:val="22"/>
        </w:rPr>
        <w:t xml:space="preserve">                                         </w:t>
      </w:r>
      <w:proofErr w:type="gramStart"/>
      <w:r w:rsidRPr="00D96107">
        <w:rPr>
          <w:i/>
          <w:sz w:val="22"/>
          <w:szCs w:val="22"/>
        </w:rPr>
        <w:t>Методический  руководитель</w:t>
      </w:r>
      <w:proofErr w:type="gramEnd"/>
      <w:r w:rsidRPr="00D96107">
        <w:rPr>
          <w:i/>
          <w:sz w:val="22"/>
          <w:szCs w:val="22"/>
        </w:rPr>
        <w:t xml:space="preserve"> практики(подпись)________</w:t>
      </w:r>
    </w:p>
    <w:p w14:paraId="6F7EAF23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p w14:paraId="6A11B9F0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p w14:paraId="45171F81" w14:textId="77777777" w:rsidR="00D96107" w:rsidRPr="00D96107" w:rsidRDefault="00D96107" w:rsidP="00D96107">
      <w:pPr>
        <w:widowControl w:val="0"/>
        <w:jc w:val="both"/>
        <w:rPr>
          <w:sz w:val="22"/>
          <w:szCs w:val="22"/>
        </w:rPr>
      </w:pPr>
    </w:p>
    <w:p w14:paraId="2320603F" w14:textId="77777777" w:rsidR="00D96107" w:rsidRPr="00D96107" w:rsidRDefault="00D96107" w:rsidP="00D96107">
      <w:pPr>
        <w:widowControl w:val="0"/>
        <w:jc w:val="both"/>
        <w:rPr>
          <w:b/>
          <w:sz w:val="22"/>
          <w:szCs w:val="22"/>
        </w:rPr>
      </w:pPr>
    </w:p>
    <w:p w14:paraId="2C191632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597556AD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58B14E0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3AC89AD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D2A8372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73017ED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B6BAA17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C68FFD0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332A7EAB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04A3121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394B6BA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D6D7CAD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C54B1A6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282FD4A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DFD7F47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108AF9F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5461EA9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3E130034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79FB9750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3E8E2C1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584FE858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0C9156D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3EBCDB35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6E325213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B838A3B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205ABF7E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5471183E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1BBE9B4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7101566F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7C4B54E2" w14:textId="602EB8A6" w:rsidR="00481CEC" w:rsidRPr="00481CEC" w:rsidRDefault="00481CEC" w:rsidP="00481CEC">
      <w:pPr>
        <w:widowControl w:val="0"/>
        <w:tabs>
          <w:tab w:val="left" w:pos="426"/>
        </w:tabs>
        <w:suppressAutoHyphens w:val="0"/>
        <w:spacing w:after="200" w:line="276" w:lineRule="auto"/>
        <w:jc w:val="right"/>
        <w:rPr>
          <w:sz w:val="20"/>
          <w:szCs w:val="20"/>
          <w:lang w:eastAsia="ru-RU"/>
        </w:rPr>
      </w:pPr>
      <w:r w:rsidRPr="00481CEC">
        <w:rPr>
          <w:i/>
          <w:sz w:val="20"/>
          <w:szCs w:val="20"/>
          <w:lang w:eastAsia="ru-RU"/>
        </w:rPr>
        <w:t xml:space="preserve">Приложение № </w:t>
      </w:r>
      <w:r>
        <w:rPr>
          <w:i/>
          <w:sz w:val="20"/>
          <w:szCs w:val="20"/>
          <w:lang w:eastAsia="ru-RU"/>
        </w:rPr>
        <w:t>3</w:t>
      </w:r>
    </w:p>
    <w:p w14:paraId="71046706" w14:textId="77777777" w:rsidR="00481CEC" w:rsidRPr="00481CEC" w:rsidRDefault="00481CEC" w:rsidP="00481CEC">
      <w:pPr>
        <w:tabs>
          <w:tab w:val="left" w:pos="426"/>
        </w:tabs>
        <w:suppressAutoHyphens w:val="0"/>
        <w:jc w:val="center"/>
        <w:rPr>
          <w:rFonts w:eastAsia="Calibri"/>
          <w:b/>
          <w:sz w:val="20"/>
          <w:szCs w:val="20"/>
          <w:lang w:eastAsia="ru-RU"/>
        </w:rPr>
      </w:pPr>
      <w:r w:rsidRPr="00481CEC">
        <w:rPr>
          <w:rFonts w:eastAsia="Calibri"/>
          <w:b/>
          <w:sz w:val="20"/>
          <w:szCs w:val="20"/>
          <w:lang w:eastAsia="ru-RU"/>
        </w:rPr>
        <w:t xml:space="preserve">Карта сестринского </w:t>
      </w:r>
      <w:proofErr w:type="gramStart"/>
      <w:r w:rsidRPr="00481CEC">
        <w:rPr>
          <w:rFonts w:eastAsia="Calibri"/>
          <w:b/>
          <w:sz w:val="20"/>
          <w:szCs w:val="20"/>
          <w:lang w:eastAsia="ru-RU"/>
        </w:rPr>
        <w:t>ухода  (</w:t>
      </w:r>
      <w:proofErr w:type="gramEnd"/>
      <w:r w:rsidRPr="00481CEC">
        <w:rPr>
          <w:rFonts w:eastAsia="Calibri"/>
          <w:i/>
          <w:sz w:val="20"/>
          <w:szCs w:val="20"/>
          <w:lang w:eastAsia="ru-RU"/>
        </w:rPr>
        <w:t>Схема заполнения)</w:t>
      </w:r>
    </w:p>
    <w:p w14:paraId="4FD6A83B" w14:textId="77777777" w:rsidR="00481CEC" w:rsidRDefault="00481CEC" w:rsidP="00481CEC">
      <w:pPr>
        <w:tabs>
          <w:tab w:val="left" w:pos="426"/>
        </w:tabs>
        <w:suppressAutoHyphens w:val="0"/>
        <w:jc w:val="center"/>
        <w:rPr>
          <w:rFonts w:eastAsia="Calibri"/>
          <w:b/>
          <w:sz w:val="20"/>
          <w:szCs w:val="20"/>
          <w:lang w:eastAsia="ru-RU"/>
        </w:rPr>
      </w:pPr>
    </w:p>
    <w:p w14:paraId="50F13402" w14:textId="0C6312D8" w:rsidR="00481CEC" w:rsidRPr="00481CEC" w:rsidRDefault="00481CEC" w:rsidP="00481CEC">
      <w:pPr>
        <w:tabs>
          <w:tab w:val="left" w:pos="426"/>
        </w:tabs>
        <w:suppressAutoHyphens w:val="0"/>
        <w:jc w:val="center"/>
        <w:rPr>
          <w:rFonts w:eastAsia="Calibri"/>
          <w:b/>
          <w:sz w:val="20"/>
          <w:szCs w:val="20"/>
          <w:lang w:eastAsia="ru-RU"/>
        </w:rPr>
      </w:pPr>
      <w:r w:rsidRPr="00481CEC">
        <w:rPr>
          <w:rFonts w:eastAsia="Calibri"/>
          <w:b/>
          <w:sz w:val="20"/>
          <w:szCs w:val="20"/>
          <w:lang w:eastAsia="ru-RU"/>
        </w:rPr>
        <w:t>Карта сестринского ухода</w:t>
      </w:r>
    </w:p>
    <w:p w14:paraId="5065210B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481CEC">
        <w:rPr>
          <w:b/>
          <w:sz w:val="20"/>
          <w:szCs w:val="20"/>
          <w:lang w:eastAsia="ru-RU"/>
        </w:rPr>
        <w:t>Планирование сестринского ухода</w:t>
      </w:r>
    </w:p>
    <w:p w14:paraId="52B1878D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481CEC">
        <w:rPr>
          <w:b/>
          <w:sz w:val="20"/>
          <w:szCs w:val="20"/>
          <w:lang w:eastAsia="ru-RU"/>
        </w:rPr>
        <w:t>по этапам сестринского процесса</w:t>
      </w:r>
    </w:p>
    <w:p w14:paraId="7FA9FCEB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Ф.И.О пациента_____________________________________________</w:t>
      </w:r>
    </w:p>
    <w:p w14:paraId="3758B543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612EA8C6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Возраст____________________________________________________</w:t>
      </w:r>
    </w:p>
    <w:p w14:paraId="560DA12D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63ED0EBE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Врачебный диагноз__________________________________________</w:t>
      </w:r>
    </w:p>
    <w:p w14:paraId="185B6F3C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06C70CF8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i/>
          <w:sz w:val="20"/>
          <w:szCs w:val="20"/>
          <w:lang w:eastAsia="ru-RU"/>
        </w:rPr>
        <w:t>1-</w:t>
      </w:r>
      <w:proofErr w:type="gramStart"/>
      <w:r w:rsidRPr="00481CEC">
        <w:rPr>
          <w:i/>
          <w:sz w:val="20"/>
          <w:szCs w:val="20"/>
          <w:lang w:eastAsia="ru-RU"/>
        </w:rPr>
        <w:t>й  этап</w:t>
      </w:r>
      <w:proofErr w:type="gramEnd"/>
      <w:r w:rsidRPr="00481CEC">
        <w:rPr>
          <w:sz w:val="20"/>
          <w:szCs w:val="20"/>
          <w:lang w:eastAsia="ru-RU"/>
        </w:rPr>
        <w:t xml:space="preserve">. Первичная оценка, сбор информации (п. </w:t>
      </w:r>
      <w:r w:rsidRPr="00481CEC">
        <w:rPr>
          <w:sz w:val="20"/>
          <w:szCs w:val="20"/>
          <w:lang w:val="en-US" w:eastAsia="ru-RU"/>
        </w:rPr>
        <w:t>I</w:t>
      </w:r>
      <w:r w:rsidRPr="00481CEC">
        <w:rPr>
          <w:sz w:val="20"/>
          <w:szCs w:val="20"/>
          <w:lang w:eastAsia="ru-RU"/>
        </w:rPr>
        <w:t xml:space="preserve">. </w:t>
      </w:r>
      <w:r w:rsidRPr="00481CEC">
        <w:rPr>
          <w:sz w:val="20"/>
          <w:szCs w:val="20"/>
          <w:lang w:val="en-US" w:eastAsia="ru-RU"/>
        </w:rPr>
        <w:t>II</w:t>
      </w:r>
      <w:r w:rsidRPr="00481CEC">
        <w:rPr>
          <w:sz w:val="20"/>
          <w:szCs w:val="20"/>
          <w:lang w:eastAsia="ru-RU"/>
        </w:rPr>
        <w:t>)</w:t>
      </w:r>
    </w:p>
    <w:p w14:paraId="1D49341A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__________________________________________________________________________</w:t>
      </w:r>
    </w:p>
    <w:p w14:paraId="1C609127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3FAD587D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i/>
          <w:sz w:val="20"/>
          <w:szCs w:val="20"/>
          <w:lang w:eastAsia="ru-RU"/>
        </w:rPr>
        <w:t>2-й этап</w:t>
      </w:r>
      <w:r w:rsidRPr="00481CEC">
        <w:rPr>
          <w:sz w:val="20"/>
          <w:szCs w:val="20"/>
          <w:lang w:eastAsia="ru-RU"/>
        </w:rPr>
        <w:t>. Проблемы пациента</w:t>
      </w:r>
    </w:p>
    <w:p w14:paraId="78288CA6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46A8A2F5" w14:textId="77777777" w:rsidR="00481CEC" w:rsidRPr="00481CEC" w:rsidRDefault="00481CEC" w:rsidP="00481CEC">
      <w:pPr>
        <w:widowControl w:val="0"/>
        <w:numPr>
          <w:ilvl w:val="0"/>
          <w:numId w:val="31"/>
        </w:numPr>
        <w:tabs>
          <w:tab w:val="left" w:pos="426"/>
        </w:tabs>
        <w:suppressAutoHyphens w:val="0"/>
        <w:jc w:val="both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Настоящие: ____________________________________________________________________________________________________________________________</w:t>
      </w:r>
    </w:p>
    <w:p w14:paraId="4E806526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Потенциальные:</w:t>
      </w:r>
      <w:r w:rsidRPr="00481CEC">
        <w:rPr>
          <w:i/>
          <w:sz w:val="20"/>
          <w:szCs w:val="20"/>
          <w:lang w:eastAsia="ru-RU"/>
        </w:rPr>
        <w:t xml:space="preserve"> _________________________________________</w:t>
      </w:r>
    </w:p>
    <w:p w14:paraId="2EB53BF9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79CA78C6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67884268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proofErr w:type="gramStart"/>
      <w:r w:rsidRPr="00481CEC">
        <w:rPr>
          <w:sz w:val="20"/>
          <w:szCs w:val="20"/>
          <w:lang w:eastAsia="ru-RU"/>
        </w:rPr>
        <w:t>Приоритетная:_</w:t>
      </w:r>
      <w:proofErr w:type="gramEnd"/>
      <w:r w:rsidRPr="00481CEC">
        <w:rPr>
          <w:sz w:val="20"/>
          <w:szCs w:val="20"/>
          <w:lang w:eastAsia="ru-RU"/>
        </w:rPr>
        <w:t>_________________________________________________</w:t>
      </w:r>
    </w:p>
    <w:p w14:paraId="716880FF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5129A215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i/>
          <w:sz w:val="20"/>
          <w:szCs w:val="20"/>
          <w:lang w:eastAsia="ru-RU"/>
        </w:rPr>
      </w:pPr>
    </w:p>
    <w:p w14:paraId="453BEBC0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481CEC">
        <w:rPr>
          <w:i/>
          <w:sz w:val="20"/>
          <w:szCs w:val="20"/>
          <w:lang w:eastAsia="ru-RU"/>
        </w:rPr>
        <w:t>3 –й этап.</w:t>
      </w:r>
      <w:r w:rsidRPr="00481CEC">
        <w:rPr>
          <w:sz w:val="20"/>
          <w:szCs w:val="20"/>
          <w:lang w:eastAsia="ru-RU"/>
        </w:rPr>
        <w:t xml:space="preserve"> Формулировка целей.</w:t>
      </w:r>
    </w:p>
    <w:p w14:paraId="26D002B6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1504D16B" w14:textId="77777777" w:rsidR="00481CEC" w:rsidRPr="00481CEC" w:rsidRDefault="00481CEC" w:rsidP="00481CEC">
      <w:pPr>
        <w:widowControl w:val="0"/>
        <w:numPr>
          <w:ilvl w:val="0"/>
          <w:numId w:val="32"/>
        </w:numPr>
        <w:tabs>
          <w:tab w:val="left" w:pos="426"/>
        </w:tabs>
        <w:suppressAutoHyphens w:val="0"/>
        <w:jc w:val="both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Краткосрочная ____________________________________________</w:t>
      </w:r>
    </w:p>
    <w:p w14:paraId="74E2AC6A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left="1440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________________________________________________________________________________________________________________________________</w:t>
      </w:r>
    </w:p>
    <w:p w14:paraId="36FD67B4" w14:textId="77777777" w:rsidR="00481CEC" w:rsidRPr="00481CEC" w:rsidRDefault="00481CEC" w:rsidP="00481CEC">
      <w:pPr>
        <w:widowControl w:val="0"/>
        <w:numPr>
          <w:ilvl w:val="0"/>
          <w:numId w:val="32"/>
        </w:numPr>
        <w:tabs>
          <w:tab w:val="left" w:pos="426"/>
        </w:tabs>
        <w:suppressAutoHyphens w:val="0"/>
        <w:jc w:val="both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Долгосрочная _____________________________________________</w:t>
      </w:r>
    </w:p>
    <w:p w14:paraId="32802E59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left="1440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14:paraId="7A7ECA85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left="1440" w:right="21"/>
        <w:rPr>
          <w:sz w:val="20"/>
          <w:szCs w:val="20"/>
          <w:lang w:eastAsia="ru-RU"/>
        </w:rPr>
      </w:pPr>
    </w:p>
    <w:p w14:paraId="6D2C4760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  <w:r w:rsidRPr="00481CEC">
        <w:rPr>
          <w:i/>
          <w:sz w:val="20"/>
          <w:szCs w:val="20"/>
          <w:lang w:eastAsia="ru-RU"/>
        </w:rPr>
        <w:t>4 – й этап</w:t>
      </w:r>
      <w:r w:rsidRPr="00481CEC">
        <w:rPr>
          <w:sz w:val="20"/>
          <w:szCs w:val="20"/>
          <w:lang w:eastAsia="ru-RU"/>
        </w:rPr>
        <w:t>. План сестринских вмешательств с мотивацией.</w:t>
      </w:r>
    </w:p>
    <w:p w14:paraId="56BB1FD7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5267"/>
        <w:gridCol w:w="3221"/>
      </w:tblGrid>
      <w:tr w:rsidR="00481CEC" w:rsidRPr="00481CEC" w14:paraId="031B7120" w14:textId="77777777" w:rsidTr="00481C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5F95" w14:textId="77777777" w:rsidR="00481CEC" w:rsidRPr="00481CEC" w:rsidRDefault="00481CEC" w:rsidP="00481CEC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  <w:r w:rsidRPr="00481CEC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C73A" w14:textId="77777777" w:rsidR="00481CEC" w:rsidRPr="00481CEC" w:rsidRDefault="00481CEC" w:rsidP="00481CEC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  <w:r w:rsidRPr="00481CEC">
              <w:rPr>
                <w:sz w:val="20"/>
                <w:szCs w:val="20"/>
                <w:lang w:eastAsia="ru-RU"/>
              </w:rPr>
              <w:t>Действия медицинской сестры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A55C" w14:textId="77777777" w:rsidR="00481CEC" w:rsidRPr="00481CEC" w:rsidRDefault="00481CEC" w:rsidP="00481CEC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  <w:r w:rsidRPr="00481CEC">
              <w:rPr>
                <w:sz w:val="20"/>
                <w:szCs w:val="20"/>
                <w:lang w:eastAsia="ru-RU"/>
              </w:rPr>
              <w:t>Мотивация</w:t>
            </w:r>
          </w:p>
        </w:tc>
      </w:tr>
      <w:tr w:rsidR="00481CEC" w:rsidRPr="00481CEC" w14:paraId="132736A3" w14:textId="77777777" w:rsidTr="00481CE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7CAA" w14:textId="77777777" w:rsidR="00481CEC" w:rsidRPr="00481CEC" w:rsidRDefault="00481CEC" w:rsidP="00481CEC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  <w:r w:rsidRPr="00481CE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DC4" w14:textId="77777777" w:rsidR="00481CEC" w:rsidRPr="00481CEC" w:rsidRDefault="00481CEC" w:rsidP="00481CEC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0D1" w14:textId="77777777" w:rsidR="00481CEC" w:rsidRPr="00481CEC" w:rsidRDefault="00481CEC" w:rsidP="00481CEC">
            <w:pPr>
              <w:widowControl w:val="0"/>
              <w:tabs>
                <w:tab w:val="left" w:pos="426"/>
              </w:tabs>
              <w:suppressAutoHyphens w:val="0"/>
              <w:ind w:right="21"/>
              <w:rPr>
                <w:sz w:val="20"/>
                <w:szCs w:val="20"/>
                <w:lang w:eastAsia="ru-RU"/>
              </w:rPr>
            </w:pPr>
          </w:p>
        </w:tc>
      </w:tr>
    </w:tbl>
    <w:p w14:paraId="6267D458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i/>
          <w:sz w:val="20"/>
          <w:szCs w:val="20"/>
          <w:lang w:eastAsia="ru-RU"/>
        </w:rPr>
      </w:pPr>
    </w:p>
    <w:p w14:paraId="444A1899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i/>
          <w:sz w:val="20"/>
          <w:szCs w:val="20"/>
          <w:lang w:eastAsia="ru-RU"/>
        </w:rPr>
      </w:pPr>
    </w:p>
    <w:p w14:paraId="699E7D3F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  <w:r w:rsidRPr="00481CEC">
        <w:rPr>
          <w:i/>
          <w:sz w:val="20"/>
          <w:szCs w:val="20"/>
          <w:lang w:eastAsia="ru-RU"/>
        </w:rPr>
        <w:t>5-й этап.</w:t>
      </w:r>
      <w:r w:rsidRPr="00481CEC">
        <w:rPr>
          <w:sz w:val="20"/>
          <w:szCs w:val="20"/>
          <w:lang w:eastAsia="ru-RU"/>
        </w:rPr>
        <w:t xml:space="preserve"> Оценка результатов сестринского ухода.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7C7A9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  <w:r w:rsidRPr="00481CEC">
        <w:rPr>
          <w:sz w:val="20"/>
          <w:szCs w:val="20"/>
          <w:lang w:eastAsia="ru-RU"/>
        </w:rPr>
        <w:t>Дата ______________________   Подпись м/с   __________________________</w:t>
      </w:r>
    </w:p>
    <w:p w14:paraId="76F355D7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703102D4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234672A2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60A86ED1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38B02A15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594B3F85" w14:textId="77777777" w:rsidR="00481CEC" w:rsidRP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36D0ADA1" w14:textId="7BE559E1" w:rsid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28B5F93C" w14:textId="18E68D66" w:rsid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5FCB4530" w14:textId="75BB4898" w:rsidR="00481CEC" w:rsidRDefault="00481CEC" w:rsidP="00481CEC">
      <w:pPr>
        <w:widowControl w:val="0"/>
        <w:tabs>
          <w:tab w:val="left" w:pos="426"/>
        </w:tabs>
        <w:suppressAutoHyphens w:val="0"/>
        <w:ind w:right="21"/>
        <w:rPr>
          <w:sz w:val="20"/>
          <w:szCs w:val="20"/>
          <w:lang w:eastAsia="ru-RU"/>
        </w:rPr>
      </w:pPr>
    </w:p>
    <w:p w14:paraId="59AFCB20" w14:textId="503519AF" w:rsidR="009C5AB7" w:rsidRDefault="009C5AB7" w:rsidP="009D0F11">
      <w:pPr>
        <w:shd w:val="clear" w:color="auto" w:fill="FFFFFF"/>
        <w:spacing w:before="100" w:beforeAutospacing="1" w:after="100" w:afterAutospacing="1"/>
        <w:rPr>
          <w:b/>
          <w:snapToGrid w:val="0"/>
          <w:lang w:eastAsia="ru-RU"/>
        </w:rPr>
      </w:pPr>
    </w:p>
    <w:p w14:paraId="1A6C11D6" w14:textId="77777777" w:rsidR="009C5AB7" w:rsidRPr="009C5AB7" w:rsidRDefault="009C5AB7" w:rsidP="009C5AB7">
      <w:pPr>
        <w:shd w:val="clear" w:color="auto" w:fill="FFFFFF"/>
        <w:spacing w:before="100" w:beforeAutospacing="1" w:after="100" w:afterAutospacing="1"/>
        <w:ind w:left="720"/>
        <w:jc w:val="center"/>
        <w:rPr>
          <w:b/>
          <w:snapToGrid w:val="0"/>
          <w:lang w:eastAsia="ru-RU"/>
        </w:rPr>
      </w:pPr>
      <w:r w:rsidRPr="009C5AB7">
        <w:rPr>
          <w:b/>
          <w:snapToGrid w:val="0"/>
          <w:lang w:eastAsia="ru-RU"/>
        </w:rPr>
        <w:lastRenderedPageBreak/>
        <w:t>Рекомендации по составлению бесед</w:t>
      </w:r>
    </w:p>
    <w:p w14:paraId="3A12E213" w14:textId="77777777" w:rsidR="009C5AB7" w:rsidRDefault="009C5AB7" w:rsidP="009C5AB7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9C5AB7">
        <w:rPr>
          <w:b/>
          <w:i/>
          <w:color w:val="000000"/>
          <w:lang w:eastAsia="ru-RU"/>
        </w:rPr>
        <w:t xml:space="preserve">Беседа </w:t>
      </w:r>
      <w:r w:rsidRPr="009C5AB7">
        <w:rPr>
          <w:color w:val="000000"/>
          <w:lang w:eastAsia="ru-RU"/>
        </w:rPr>
        <w:t>- общедоступный доклад, с участием слушателей в обмене мнениями.</w:t>
      </w:r>
    </w:p>
    <w:p w14:paraId="56C09738" w14:textId="0177B452" w:rsidR="009C5AB7" w:rsidRPr="009C5AB7" w:rsidRDefault="009C5AB7" w:rsidP="009C5AB7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При составлении беседы необходимо использовать несколько литературных источников (книг, статей, Интернет-ресурсы). После изучения и осмысления материала изложить его в беседе доступным понятным языком слушателям любого возраста и социального статуса.</w:t>
      </w:r>
    </w:p>
    <w:p w14:paraId="35763369" w14:textId="77777777" w:rsidR="009C5AB7" w:rsidRPr="009C5AB7" w:rsidRDefault="009C5AB7" w:rsidP="009C5AB7">
      <w:pPr>
        <w:shd w:val="clear" w:color="auto" w:fill="FFFFFF"/>
        <w:spacing w:before="100" w:beforeAutospacing="1" w:after="100" w:afterAutospacing="1"/>
        <w:rPr>
          <w:b/>
          <w:i/>
          <w:color w:val="000000"/>
          <w:lang w:eastAsia="ru-RU"/>
        </w:rPr>
      </w:pPr>
      <w:r w:rsidRPr="009C5AB7">
        <w:rPr>
          <w:b/>
          <w:i/>
          <w:color w:val="000000"/>
          <w:lang w:eastAsia="ru-RU"/>
        </w:rPr>
        <w:t>Схема построения беседы:</w:t>
      </w:r>
    </w:p>
    <w:p w14:paraId="129F047C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Название бесед</w:t>
      </w:r>
    </w:p>
    <w:p w14:paraId="797BCB81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Развернутый план</w:t>
      </w:r>
    </w:p>
    <w:p w14:paraId="1D3B187D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Конспект беседы</w:t>
      </w:r>
    </w:p>
    <w:p w14:paraId="7F273A5D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Библиография (список использованной литературы)</w:t>
      </w:r>
    </w:p>
    <w:p w14:paraId="1EF70284" w14:textId="77777777" w:rsidR="009C5AB7" w:rsidRPr="009C5AB7" w:rsidRDefault="009C5AB7" w:rsidP="009C5AB7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Приложения (иллюстрации).</w:t>
      </w:r>
    </w:p>
    <w:p w14:paraId="052837D5" w14:textId="77777777" w:rsidR="009C5AB7" w:rsidRPr="009C5AB7" w:rsidRDefault="009C5AB7" w:rsidP="009C5AB7">
      <w:pPr>
        <w:shd w:val="clear" w:color="auto" w:fill="FFFFFF"/>
        <w:spacing w:before="100" w:beforeAutospacing="1" w:after="100" w:afterAutospacing="1"/>
        <w:ind w:firstLine="360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Беседа должна быть составлена доступным языком, короткой, грамотной, без использования медицинских терминов с включением примеров и мотивацией по выбранной теме. Материал беседы должен быть использован так, чтобы основные тезисы слушатель мог законспектировать.</w:t>
      </w:r>
    </w:p>
    <w:p w14:paraId="72F28A7E" w14:textId="77777777" w:rsidR="009C5AB7" w:rsidRPr="009C5AB7" w:rsidRDefault="009C5AB7" w:rsidP="009C5AB7">
      <w:pPr>
        <w:shd w:val="clear" w:color="auto" w:fill="FFFFFF"/>
        <w:spacing w:before="100" w:beforeAutospacing="1" w:after="100" w:afterAutospacing="1"/>
        <w:rPr>
          <w:b/>
          <w:i/>
          <w:color w:val="000000"/>
          <w:lang w:eastAsia="ru-RU"/>
        </w:rPr>
      </w:pPr>
      <w:r w:rsidRPr="009C5AB7">
        <w:rPr>
          <w:b/>
          <w:i/>
          <w:color w:val="000000"/>
          <w:lang w:eastAsia="ru-RU"/>
        </w:rPr>
        <w:t>Критерии оценки беседы:</w:t>
      </w:r>
    </w:p>
    <w:p w14:paraId="5DB7F2BE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Построение беседы в соответствии с планом.</w:t>
      </w:r>
    </w:p>
    <w:p w14:paraId="74E83D4F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Полнота раскрытия темы, использование положительных примеров и мотивации.</w:t>
      </w:r>
    </w:p>
    <w:p w14:paraId="0C84FB2F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Текст:</w:t>
      </w:r>
    </w:p>
    <w:p w14:paraId="64A4FABC" w14:textId="77777777" w:rsidR="009C5AB7" w:rsidRPr="009C5AB7" w:rsidRDefault="009C5AB7" w:rsidP="009C5AB7">
      <w:pPr>
        <w:numPr>
          <w:ilvl w:val="1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Стиль написания конспекта беседы</w:t>
      </w:r>
    </w:p>
    <w:p w14:paraId="2833F523" w14:textId="77777777" w:rsidR="009C5AB7" w:rsidRPr="009C5AB7" w:rsidRDefault="009C5AB7" w:rsidP="009C5AB7">
      <w:pPr>
        <w:numPr>
          <w:ilvl w:val="1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Логичность построения</w:t>
      </w:r>
    </w:p>
    <w:p w14:paraId="6C4FF656" w14:textId="77777777" w:rsidR="009C5AB7" w:rsidRPr="009C5AB7" w:rsidRDefault="009C5AB7" w:rsidP="009C5AB7">
      <w:pPr>
        <w:numPr>
          <w:ilvl w:val="1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Грамотность</w:t>
      </w:r>
    </w:p>
    <w:p w14:paraId="52AA2B0A" w14:textId="77777777" w:rsidR="009C5AB7" w:rsidRPr="009C5AB7" w:rsidRDefault="009C5AB7" w:rsidP="009C5AB7">
      <w:pPr>
        <w:numPr>
          <w:ilvl w:val="1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proofErr w:type="spellStart"/>
      <w:r w:rsidRPr="009C5AB7">
        <w:rPr>
          <w:color w:val="000000"/>
          <w:lang w:eastAsia="ru-RU"/>
        </w:rPr>
        <w:t>Учитывание</w:t>
      </w:r>
      <w:proofErr w:type="spellEnd"/>
      <w:r w:rsidRPr="009C5AB7">
        <w:rPr>
          <w:color w:val="000000"/>
          <w:lang w:eastAsia="ru-RU"/>
        </w:rPr>
        <w:t xml:space="preserve"> возраста слушателей.</w:t>
      </w:r>
    </w:p>
    <w:p w14:paraId="65420AC1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Владение материалом:</w:t>
      </w:r>
    </w:p>
    <w:p w14:paraId="31A36C13" w14:textId="77777777" w:rsidR="009C5AB7" w:rsidRPr="009C5AB7" w:rsidRDefault="009C5AB7" w:rsidP="009C5AB7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Умение вести дискуссию (отвечать на вопросы)</w:t>
      </w:r>
    </w:p>
    <w:p w14:paraId="6575E633" w14:textId="77777777" w:rsidR="009C5AB7" w:rsidRPr="009C5AB7" w:rsidRDefault="009C5AB7" w:rsidP="009C5AB7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Оформление</w:t>
      </w:r>
    </w:p>
    <w:p w14:paraId="770D0F6F" w14:textId="77777777" w:rsidR="009C5AB7" w:rsidRPr="009C5AB7" w:rsidRDefault="009C5AB7" w:rsidP="009C5AB7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Аккуратность</w:t>
      </w:r>
    </w:p>
    <w:p w14:paraId="4B161E84" w14:textId="77777777" w:rsidR="009C5AB7" w:rsidRPr="009C5AB7" w:rsidRDefault="009C5AB7" w:rsidP="009C5AB7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276" w:lineRule="auto"/>
        <w:rPr>
          <w:color w:val="000000"/>
          <w:lang w:eastAsia="ru-RU"/>
        </w:rPr>
      </w:pPr>
      <w:r w:rsidRPr="009C5AB7">
        <w:rPr>
          <w:color w:val="000000"/>
          <w:lang w:eastAsia="ru-RU"/>
        </w:rPr>
        <w:t>Наличие рисунков, схем.</w:t>
      </w:r>
    </w:p>
    <w:p w14:paraId="2A9D9E46" w14:textId="77777777" w:rsidR="009C5AB7" w:rsidRPr="009C5AB7" w:rsidRDefault="009C5AB7" w:rsidP="009C5AB7">
      <w:pPr>
        <w:numPr>
          <w:ilvl w:val="0"/>
          <w:numId w:val="17"/>
        </w:numPr>
        <w:suppressAutoHyphens w:val="0"/>
        <w:spacing w:after="200" w:line="276" w:lineRule="auto"/>
        <w:contextualSpacing/>
        <w:rPr>
          <w:rFonts w:eastAsia="Calibri"/>
          <w:lang w:eastAsia="en-US"/>
        </w:rPr>
      </w:pPr>
      <w:r w:rsidRPr="009C5AB7">
        <w:rPr>
          <w:rFonts w:eastAsia="Calibri"/>
          <w:color w:val="000000"/>
          <w:lang w:eastAsia="en-US"/>
        </w:rPr>
        <w:t>Соответствие иллюстрированного материала содержанию беседы, его количество и качество.</w:t>
      </w:r>
    </w:p>
    <w:p w14:paraId="31E49B4C" w14:textId="77777777" w:rsidR="00D96107" w:rsidRPr="009C5AB7" w:rsidRDefault="00D96107" w:rsidP="00D96107">
      <w:pPr>
        <w:rPr>
          <w:rFonts w:eastAsia="Calibri"/>
        </w:rPr>
      </w:pPr>
    </w:p>
    <w:p w14:paraId="2A267320" w14:textId="77777777" w:rsidR="00D96107" w:rsidRPr="009C5AB7" w:rsidRDefault="00D96107" w:rsidP="00D96107">
      <w:pPr>
        <w:rPr>
          <w:rFonts w:eastAsia="Calibri"/>
        </w:rPr>
      </w:pPr>
    </w:p>
    <w:p w14:paraId="201B552A" w14:textId="77777777" w:rsidR="00D96107" w:rsidRPr="009C5AB7" w:rsidRDefault="00D96107" w:rsidP="00D96107">
      <w:pPr>
        <w:ind w:left="360"/>
        <w:rPr>
          <w:rFonts w:eastAsia="Calibri"/>
          <w:i/>
        </w:rPr>
      </w:pPr>
    </w:p>
    <w:p w14:paraId="539EEB1F" w14:textId="77777777" w:rsidR="00D96107" w:rsidRPr="00D96107" w:rsidRDefault="00D96107" w:rsidP="00D96107">
      <w:pPr>
        <w:ind w:left="360"/>
        <w:rPr>
          <w:rFonts w:eastAsia="Calibri"/>
          <w:i/>
          <w:sz w:val="22"/>
          <w:szCs w:val="22"/>
        </w:rPr>
      </w:pPr>
    </w:p>
    <w:p w14:paraId="12AEED50" w14:textId="77777777" w:rsidR="00D96107" w:rsidRDefault="00D96107" w:rsidP="00D96107">
      <w:pPr>
        <w:ind w:left="360"/>
        <w:rPr>
          <w:rFonts w:eastAsia="Calibri"/>
          <w:i/>
          <w:sz w:val="22"/>
          <w:szCs w:val="22"/>
        </w:rPr>
      </w:pPr>
    </w:p>
    <w:p w14:paraId="3CB86091" w14:textId="77777777" w:rsidR="00F54A69" w:rsidRPr="00D96107" w:rsidRDefault="00F54A69" w:rsidP="00D96107">
      <w:pPr>
        <w:ind w:left="360"/>
        <w:rPr>
          <w:rFonts w:eastAsia="Calibri"/>
          <w:i/>
          <w:sz w:val="22"/>
          <w:szCs w:val="22"/>
        </w:rPr>
      </w:pPr>
    </w:p>
    <w:p w14:paraId="5BD2E2DD" w14:textId="77777777" w:rsidR="00D96107" w:rsidRPr="00D96107" w:rsidRDefault="00D96107" w:rsidP="00D96107">
      <w:pPr>
        <w:ind w:left="360"/>
        <w:rPr>
          <w:rFonts w:eastAsia="Calibri"/>
          <w:i/>
          <w:sz w:val="22"/>
          <w:szCs w:val="22"/>
        </w:rPr>
      </w:pPr>
    </w:p>
    <w:p w14:paraId="3F2B6D8E" w14:textId="5C1E38AD" w:rsidR="00F54A69" w:rsidRDefault="00F54A69" w:rsidP="00481CEC">
      <w:pPr>
        <w:rPr>
          <w:rFonts w:eastAsia="Calibri"/>
          <w:i/>
          <w:sz w:val="22"/>
          <w:szCs w:val="22"/>
        </w:rPr>
      </w:pPr>
    </w:p>
    <w:p w14:paraId="0E7129EE" w14:textId="77777777" w:rsidR="00481CEC" w:rsidRPr="00D96107" w:rsidRDefault="00481CEC" w:rsidP="00481CEC">
      <w:pPr>
        <w:rPr>
          <w:rFonts w:eastAsia="Calibri"/>
          <w:i/>
          <w:sz w:val="22"/>
          <w:szCs w:val="22"/>
        </w:rPr>
      </w:pPr>
    </w:p>
    <w:p w14:paraId="15034BC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Министерство здравоохранения Российской Федерации</w:t>
      </w:r>
    </w:p>
    <w:p w14:paraId="3A7FC566" w14:textId="77777777" w:rsidR="00F54A69" w:rsidRPr="00F54A69" w:rsidRDefault="00F54A69" w:rsidP="00F54A69">
      <w:pPr>
        <w:widowControl w:val="0"/>
        <w:tabs>
          <w:tab w:val="left" w:pos="4680"/>
        </w:tabs>
        <w:suppressAutoHyphens w:val="0"/>
        <w:spacing w:after="120"/>
        <w:ind w:left="426" w:firstLine="400"/>
        <w:jc w:val="center"/>
        <w:rPr>
          <w:lang w:eastAsia="ru-RU"/>
        </w:rPr>
      </w:pPr>
      <w:r w:rsidRPr="00F54A69">
        <w:rPr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52C4B04C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left="708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Саратовский государственный медицинский университет</w:t>
      </w:r>
    </w:p>
    <w:p w14:paraId="5EAC301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им. В.И. Разумовского</w:t>
      </w:r>
    </w:p>
    <w:p w14:paraId="0EBD01E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Медицинский колледж</w:t>
      </w:r>
    </w:p>
    <w:p w14:paraId="03FF9D58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14:paraId="0043EDF3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Характеристика</w:t>
      </w:r>
    </w:p>
    <w:p w14:paraId="490C2080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b/>
          <w:sz w:val="20"/>
          <w:szCs w:val="20"/>
          <w:lang w:eastAsia="ru-RU"/>
        </w:rPr>
        <w:t>студента отделения 34.02.01 «Сестринское дело» на производственной практике</w:t>
      </w:r>
    </w:p>
    <w:p w14:paraId="7147A23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</w:p>
    <w:p w14:paraId="64263C44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Студент (ка) __________________________________________________________________</w:t>
      </w:r>
    </w:p>
    <w:p w14:paraId="29E2F05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группы ________________проходил (а) практику с ______________ по ________________</w:t>
      </w:r>
    </w:p>
    <w:p w14:paraId="022A37A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на базе _______________________________________________________________________</w:t>
      </w:r>
    </w:p>
    <w:p w14:paraId="0E0C9C32" w14:textId="080C388E" w:rsidR="00706EE8" w:rsidRDefault="00F54A69" w:rsidP="000329B6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Работал по программе </w:t>
      </w:r>
      <w:r w:rsidRPr="00F54A69">
        <w:rPr>
          <w:b/>
          <w:sz w:val="20"/>
          <w:szCs w:val="20"/>
          <w:lang w:eastAsia="ru-RU"/>
        </w:rPr>
        <w:t>ПМ 02.</w:t>
      </w:r>
      <w:r w:rsidR="009D0F11">
        <w:rPr>
          <w:b/>
          <w:sz w:val="20"/>
          <w:szCs w:val="20"/>
          <w:lang w:eastAsia="ru-RU"/>
        </w:rPr>
        <w:t xml:space="preserve"> </w:t>
      </w:r>
      <w:r w:rsidRPr="00F54A69">
        <w:rPr>
          <w:b/>
          <w:sz w:val="20"/>
          <w:szCs w:val="20"/>
          <w:lang w:eastAsia="ru-RU"/>
        </w:rPr>
        <w:t>Участие в лечебно- диагностическом и реабилитационном процессах</w:t>
      </w:r>
      <w:r w:rsidR="00706EE8">
        <w:rPr>
          <w:b/>
          <w:sz w:val="20"/>
          <w:szCs w:val="20"/>
          <w:lang w:eastAsia="ru-RU"/>
        </w:rPr>
        <w:t>»</w:t>
      </w:r>
    </w:p>
    <w:p w14:paraId="28A6E967" w14:textId="22CE87C6" w:rsidR="00F54A69" w:rsidRPr="00F54A69" w:rsidRDefault="009D0F11" w:rsidP="000329B6">
      <w:pPr>
        <w:widowControl w:val="0"/>
        <w:tabs>
          <w:tab w:val="left" w:pos="426"/>
        </w:tabs>
        <w:suppressAutoHyphens w:val="0"/>
        <w:jc w:val="center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МДК 02.02</w:t>
      </w:r>
      <w:r w:rsidR="00706EE8">
        <w:rPr>
          <w:b/>
          <w:bCs/>
          <w:sz w:val="20"/>
          <w:szCs w:val="20"/>
          <w:lang w:eastAsia="ru-RU"/>
        </w:rPr>
        <w:t>. «</w:t>
      </w:r>
      <w:r>
        <w:rPr>
          <w:b/>
          <w:bCs/>
          <w:sz w:val="20"/>
          <w:szCs w:val="20"/>
          <w:lang w:eastAsia="ru-RU"/>
        </w:rPr>
        <w:t>Основы реабилитации</w:t>
      </w:r>
      <w:r w:rsidR="00706EE8">
        <w:rPr>
          <w:b/>
          <w:bCs/>
          <w:sz w:val="20"/>
          <w:szCs w:val="20"/>
          <w:lang w:eastAsia="ru-RU"/>
        </w:rPr>
        <w:t>»</w:t>
      </w:r>
    </w:p>
    <w:p w14:paraId="2D941A14" w14:textId="77777777" w:rsidR="00706EE8" w:rsidRDefault="00706EE8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1DD8E11E" w14:textId="6F39EC02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Теоретическая подготовка, умение применять теорию на практике _________________________________________________________________________</w:t>
      </w:r>
      <w:r w:rsidR="00481CEC">
        <w:rPr>
          <w:sz w:val="20"/>
          <w:szCs w:val="20"/>
          <w:lang w:eastAsia="ru-RU"/>
        </w:rPr>
        <w:t>___________________</w:t>
      </w:r>
      <w:r w:rsidRPr="00F54A69">
        <w:rPr>
          <w:sz w:val="20"/>
          <w:szCs w:val="20"/>
          <w:lang w:eastAsia="ru-RU"/>
        </w:rPr>
        <w:t>____</w:t>
      </w:r>
    </w:p>
    <w:p w14:paraId="244107C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Производственная дисциплина и прилежание, внешний вид</w:t>
      </w:r>
    </w:p>
    <w:p w14:paraId="6DD51D62" w14:textId="4821C02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</w:t>
      </w:r>
      <w:r w:rsidR="00481CEC">
        <w:rPr>
          <w:sz w:val="20"/>
          <w:szCs w:val="20"/>
          <w:lang w:eastAsia="ru-RU"/>
        </w:rPr>
        <w:t>___________________</w:t>
      </w:r>
      <w:r w:rsidRPr="00F54A69">
        <w:rPr>
          <w:sz w:val="20"/>
          <w:szCs w:val="20"/>
          <w:lang w:eastAsia="ru-RU"/>
        </w:rPr>
        <w:t>_________________________</w:t>
      </w:r>
    </w:p>
    <w:p w14:paraId="23D5379B" w14:textId="2A85B519" w:rsidR="00F54A69" w:rsidRDefault="00F54A69" w:rsidP="00F54A69">
      <w:pPr>
        <w:widowControl w:val="0"/>
        <w:pBdr>
          <w:bottom w:val="single" w:sz="12" w:space="1" w:color="auto"/>
        </w:pBdr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Ориентируется в ЛПУ, в котором проходил (а) практику. Может назвать преобладающую патологию профильного отделения.</w:t>
      </w:r>
    </w:p>
    <w:p w14:paraId="6681397A" w14:textId="77777777" w:rsidR="00481CEC" w:rsidRPr="00F54A69" w:rsidRDefault="00481CEC" w:rsidP="00F54A69">
      <w:pPr>
        <w:widowControl w:val="0"/>
        <w:pBdr>
          <w:bottom w:val="single" w:sz="12" w:space="1" w:color="auto"/>
        </w:pBdr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45C30AA7" w14:textId="0280D8CF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Ориентируется в стандартном наборе манипуляций профильного отделения: лечебные диагностические, по уходу.</w:t>
      </w:r>
    </w:p>
    <w:p w14:paraId="667C7E3C" w14:textId="25F22EE6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__________________________________________________________________________</w:t>
      </w:r>
      <w:r w:rsidR="00481CEC">
        <w:rPr>
          <w:sz w:val="20"/>
          <w:szCs w:val="20"/>
          <w:lang w:eastAsia="ru-RU"/>
        </w:rPr>
        <w:t>_________________</w:t>
      </w:r>
      <w:r w:rsidRPr="00F54A69">
        <w:rPr>
          <w:sz w:val="20"/>
          <w:szCs w:val="20"/>
          <w:lang w:eastAsia="ru-RU"/>
        </w:rPr>
        <w:t>___</w:t>
      </w:r>
    </w:p>
    <w:p w14:paraId="5103AE45" w14:textId="40A7A32E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pacing w:val="-1"/>
          <w:sz w:val="20"/>
          <w:szCs w:val="20"/>
          <w:lang w:eastAsia="ru-RU"/>
        </w:rPr>
        <w:t xml:space="preserve">Может организовывать рабочее место с соблюдением требований </w:t>
      </w:r>
      <w:r w:rsidRPr="00F54A69">
        <w:rPr>
          <w:sz w:val="20"/>
          <w:szCs w:val="20"/>
          <w:lang w:eastAsia="ru-RU"/>
        </w:rPr>
        <w:t>охраны труда, производственной санитарии, инфекционной и противопожарной безопасности. ______________________________________________________________________</w:t>
      </w:r>
      <w:r w:rsidR="00481CEC">
        <w:rPr>
          <w:sz w:val="20"/>
          <w:szCs w:val="20"/>
          <w:lang w:eastAsia="ru-RU"/>
        </w:rPr>
        <w:t>__________________</w:t>
      </w:r>
      <w:r w:rsidRPr="00F54A69">
        <w:rPr>
          <w:sz w:val="20"/>
          <w:szCs w:val="20"/>
          <w:lang w:eastAsia="ru-RU"/>
        </w:rPr>
        <w:t>_______</w:t>
      </w:r>
    </w:p>
    <w:p w14:paraId="15416B2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Ориентируется в современных дезинфицирующих средствах. Знает приказы, регламентирующие инфекционную безопасность</w:t>
      </w:r>
    </w:p>
    <w:p w14:paraId="09B97C96" w14:textId="4CC46EC3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_________________________________________________________</w:t>
      </w:r>
      <w:r w:rsidR="00481CEC">
        <w:rPr>
          <w:sz w:val="20"/>
          <w:szCs w:val="20"/>
          <w:lang w:eastAsia="ru-RU"/>
        </w:rPr>
        <w:t>__________________</w:t>
      </w:r>
      <w:r w:rsidRPr="00F54A69">
        <w:rPr>
          <w:sz w:val="20"/>
          <w:szCs w:val="20"/>
          <w:lang w:eastAsia="ru-RU"/>
        </w:rPr>
        <w:t>____________________</w:t>
      </w:r>
    </w:p>
    <w:p w14:paraId="2BED34CD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460F59B0" w14:textId="25DB7736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Способен (</w:t>
      </w:r>
      <w:proofErr w:type="gramStart"/>
      <w:r w:rsidRPr="00F54A69">
        <w:rPr>
          <w:sz w:val="20"/>
          <w:szCs w:val="20"/>
          <w:lang w:eastAsia="ru-RU"/>
        </w:rPr>
        <w:t>а)  работать</w:t>
      </w:r>
      <w:proofErr w:type="gramEnd"/>
      <w:r w:rsidRPr="00F54A69">
        <w:rPr>
          <w:sz w:val="20"/>
          <w:szCs w:val="20"/>
          <w:lang w:eastAsia="ru-RU"/>
        </w:rPr>
        <w:t xml:space="preserve"> в коллективе и команде, эффективно общаться с коллегами, руководством, пациентами _____________________________________________________________________________</w:t>
      </w:r>
      <w:r w:rsidR="00481CEC">
        <w:rPr>
          <w:sz w:val="20"/>
          <w:szCs w:val="20"/>
          <w:lang w:eastAsia="ru-RU"/>
        </w:rPr>
        <w:t>__________________</w:t>
      </w:r>
    </w:p>
    <w:p w14:paraId="55F09E23" w14:textId="0C83A0A6" w:rsidR="00F54A69" w:rsidRDefault="00F54A69" w:rsidP="00481CEC">
      <w:pPr>
        <w:widowControl w:val="0"/>
        <w:pBdr>
          <w:bottom w:val="single" w:sz="12" w:space="1" w:color="auto"/>
        </w:pBdr>
        <w:tabs>
          <w:tab w:val="left" w:pos="426"/>
        </w:tabs>
        <w:suppressAutoHyphens w:val="0"/>
        <w:spacing w:line="276" w:lineRule="auto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Способен (</w:t>
      </w:r>
      <w:proofErr w:type="gramStart"/>
      <w:r w:rsidRPr="00F54A69">
        <w:rPr>
          <w:sz w:val="20"/>
          <w:szCs w:val="20"/>
          <w:lang w:eastAsia="ru-RU"/>
        </w:rPr>
        <w:t>а)  осуществлять</w:t>
      </w:r>
      <w:proofErr w:type="gramEnd"/>
      <w:r w:rsidRPr="00F54A69">
        <w:rPr>
          <w:sz w:val="20"/>
          <w:szCs w:val="20"/>
          <w:lang w:eastAsia="ru-RU"/>
        </w:rPr>
        <w:t xml:space="preserve">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14:paraId="30B6BA27" w14:textId="77777777" w:rsidR="00481CEC" w:rsidRPr="00F54A69" w:rsidRDefault="00481CEC" w:rsidP="00481CEC">
      <w:pPr>
        <w:widowControl w:val="0"/>
        <w:pBdr>
          <w:bottom w:val="single" w:sz="12" w:space="1" w:color="auto"/>
        </w:pBdr>
        <w:tabs>
          <w:tab w:val="left" w:pos="426"/>
        </w:tabs>
        <w:suppressAutoHyphens w:val="0"/>
        <w:spacing w:line="276" w:lineRule="auto"/>
        <w:rPr>
          <w:sz w:val="20"/>
          <w:szCs w:val="20"/>
          <w:lang w:eastAsia="ru-RU"/>
        </w:rPr>
      </w:pPr>
    </w:p>
    <w:p w14:paraId="0AEF7F75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sz w:val="20"/>
          <w:szCs w:val="20"/>
          <w:lang w:eastAsia="ru-RU"/>
        </w:rPr>
      </w:pPr>
    </w:p>
    <w:p w14:paraId="20F95DB5" w14:textId="77777777" w:rsidR="00F54A69" w:rsidRPr="00F54A69" w:rsidRDefault="00F54A69" w:rsidP="00F54A69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>Индивидуальные особенности: добросовестность, исполнительность, инициативность, уравновешенность</w:t>
      </w:r>
    </w:p>
    <w:p w14:paraId="198CB70F" w14:textId="77777777" w:rsidR="00F54A69" w:rsidRPr="00F54A69" w:rsidRDefault="00F54A69" w:rsidP="00F54A69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 w:rsidRPr="00F54A69">
        <w:rPr>
          <w:sz w:val="20"/>
          <w:szCs w:val="20"/>
          <w:lang w:eastAsia="ru-RU"/>
        </w:rPr>
        <w:t xml:space="preserve">Практику прошел (ла) с оценкой </w:t>
      </w:r>
    </w:p>
    <w:p w14:paraId="465766CF" w14:textId="77777777" w:rsidR="00F54A69" w:rsidRPr="00F54A69" w:rsidRDefault="00F54A69" w:rsidP="00F54A69">
      <w:pPr>
        <w:keepNext/>
        <w:tabs>
          <w:tab w:val="left" w:pos="426"/>
        </w:tabs>
        <w:suppressAutoHyphens w:val="0"/>
        <w:spacing w:before="240" w:after="60"/>
        <w:outlineLvl w:val="3"/>
        <w:rPr>
          <w:bCs/>
          <w:sz w:val="20"/>
          <w:szCs w:val="20"/>
          <w:lang w:eastAsia="ru-RU"/>
        </w:rPr>
      </w:pPr>
      <w:r w:rsidRPr="00F54A69">
        <w:rPr>
          <w:bCs/>
          <w:i/>
          <w:sz w:val="20"/>
          <w:szCs w:val="20"/>
          <w:lang w:eastAsia="ru-RU"/>
        </w:rPr>
        <w:t>Печать учреждения</w:t>
      </w:r>
      <w:r w:rsidRPr="00F54A69">
        <w:rPr>
          <w:bCs/>
          <w:i/>
          <w:sz w:val="20"/>
          <w:szCs w:val="20"/>
          <w:lang w:eastAsia="ru-RU"/>
        </w:rPr>
        <w:tab/>
      </w:r>
      <w:r w:rsidRPr="00F54A69">
        <w:rPr>
          <w:bCs/>
          <w:i/>
          <w:sz w:val="20"/>
          <w:szCs w:val="20"/>
          <w:lang w:eastAsia="ru-RU"/>
        </w:rPr>
        <w:tab/>
        <w:t>Общий руководитель практики</w:t>
      </w:r>
      <w:r w:rsidRPr="00F54A69">
        <w:rPr>
          <w:bCs/>
          <w:sz w:val="20"/>
          <w:szCs w:val="20"/>
          <w:lang w:eastAsia="ru-RU"/>
        </w:rPr>
        <w:t xml:space="preserve"> (</w:t>
      </w:r>
      <w:r w:rsidRPr="00F54A69">
        <w:rPr>
          <w:bCs/>
          <w:i/>
          <w:sz w:val="20"/>
          <w:szCs w:val="20"/>
          <w:lang w:eastAsia="ru-RU"/>
        </w:rPr>
        <w:t>подпись)</w:t>
      </w:r>
      <w:r w:rsidRPr="00F54A69">
        <w:rPr>
          <w:bCs/>
          <w:sz w:val="20"/>
          <w:szCs w:val="20"/>
          <w:lang w:eastAsia="ru-RU"/>
        </w:rPr>
        <w:t>__________________</w:t>
      </w:r>
    </w:p>
    <w:p w14:paraId="220FDB0F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rPr>
          <w:i/>
          <w:sz w:val="20"/>
          <w:szCs w:val="20"/>
          <w:lang w:eastAsia="ru-RU"/>
        </w:rPr>
      </w:pPr>
      <w:r w:rsidRPr="00F54A69">
        <w:rPr>
          <w:i/>
          <w:sz w:val="20"/>
          <w:szCs w:val="20"/>
          <w:lang w:eastAsia="ru-RU"/>
        </w:rPr>
        <w:t>здравоохранения</w:t>
      </w:r>
    </w:p>
    <w:p w14:paraId="55538958" w14:textId="77777777" w:rsidR="00F54A69" w:rsidRPr="00F54A69" w:rsidRDefault="00F54A69" w:rsidP="00F54A69">
      <w:pPr>
        <w:keepNext/>
        <w:tabs>
          <w:tab w:val="left" w:pos="426"/>
        </w:tabs>
        <w:suppressAutoHyphens w:val="0"/>
        <w:spacing w:before="240" w:after="60"/>
        <w:jc w:val="right"/>
        <w:outlineLvl w:val="3"/>
        <w:rPr>
          <w:bCs/>
          <w:sz w:val="20"/>
          <w:szCs w:val="20"/>
          <w:lang w:eastAsia="ru-RU"/>
        </w:rPr>
      </w:pPr>
      <w:r w:rsidRPr="00F54A69">
        <w:rPr>
          <w:b/>
          <w:bCs/>
          <w:sz w:val="20"/>
          <w:szCs w:val="20"/>
          <w:vertAlign w:val="subscript"/>
          <w:lang w:eastAsia="ru-RU"/>
        </w:rPr>
        <w:tab/>
      </w:r>
      <w:r w:rsidRPr="00F54A69">
        <w:rPr>
          <w:b/>
          <w:bCs/>
          <w:sz w:val="20"/>
          <w:szCs w:val="20"/>
          <w:vertAlign w:val="subscript"/>
          <w:lang w:eastAsia="ru-RU"/>
        </w:rPr>
        <w:tab/>
      </w:r>
      <w:proofErr w:type="gramStart"/>
      <w:r w:rsidRPr="00F54A69">
        <w:rPr>
          <w:bCs/>
          <w:i/>
          <w:sz w:val="20"/>
          <w:szCs w:val="20"/>
          <w:lang w:eastAsia="ru-RU"/>
        </w:rPr>
        <w:t>Непосредственный  руководитель</w:t>
      </w:r>
      <w:proofErr w:type="gramEnd"/>
      <w:r w:rsidRPr="00F54A69">
        <w:rPr>
          <w:bCs/>
          <w:i/>
          <w:sz w:val="20"/>
          <w:szCs w:val="20"/>
          <w:lang w:eastAsia="ru-RU"/>
        </w:rPr>
        <w:t xml:space="preserve"> практики</w:t>
      </w:r>
      <w:r w:rsidRPr="00F54A69">
        <w:rPr>
          <w:bCs/>
          <w:sz w:val="20"/>
          <w:szCs w:val="20"/>
          <w:lang w:eastAsia="ru-RU"/>
        </w:rPr>
        <w:t xml:space="preserve"> (</w:t>
      </w:r>
      <w:r w:rsidRPr="00F54A69">
        <w:rPr>
          <w:bCs/>
          <w:i/>
          <w:sz w:val="20"/>
          <w:szCs w:val="20"/>
          <w:lang w:eastAsia="ru-RU"/>
        </w:rPr>
        <w:t>подпись)</w:t>
      </w:r>
      <w:r w:rsidRPr="00F54A69">
        <w:rPr>
          <w:bCs/>
          <w:sz w:val="20"/>
          <w:szCs w:val="20"/>
          <w:lang w:eastAsia="ru-RU"/>
        </w:rPr>
        <w:t>__________________</w:t>
      </w:r>
    </w:p>
    <w:p w14:paraId="00C8C5F8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firstLine="400"/>
        <w:rPr>
          <w:sz w:val="20"/>
          <w:szCs w:val="20"/>
          <w:lang w:eastAsia="ru-RU"/>
        </w:rPr>
      </w:pPr>
    </w:p>
    <w:p w14:paraId="315F7C22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firstLine="400"/>
        <w:rPr>
          <w:sz w:val="20"/>
          <w:szCs w:val="20"/>
          <w:lang w:eastAsia="ru-RU"/>
        </w:rPr>
      </w:pPr>
    </w:p>
    <w:p w14:paraId="3729F14E" w14:textId="77777777" w:rsidR="00F54A69" w:rsidRPr="00F54A69" w:rsidRDefault="00F54A69" w:rsidP="00F54A69">
      <w:pPr>
        <w:widowControl w:val="0"/>
        <w:tabs>
          <w:tab w:val="left" w:pos="426"/>
        </w:tabs>
        <w:suppressAutoHyphens w:val="0"/>
        <w:ind w:firstLine="400"/>
        <w:rPr>
          <w:sz w:val="20"/>
          <w:szCs w:val="20"/>
          <w:lang w:eastAsia="ru-RU"/>
        </w:rPr>
      </w:pPr>
    </w:p>
    <w:p w14:paraId="66EEFB9D" w14:textId="77777777" w:rsidR="00D96107" w:rsidRPr="00D96107" w:rsidRDefault="00D96107" w:rsidP="00D96107">
      <w:pPr>
        <w:widowControl w:val="0"/>
        <w:ind w:firstLine="567"/>
        <w:jc w:val="both"/>
        <w:rPr>
          <w:b/>
          <w:iCs/>
          <w:sz w:val="22"/>
          <w:szCs w:val="22"/>
        </w:rPr>
      </w:pPr>
    </w:p>
    <w:p w14:paraId="79379AA9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6535436C" w14:textId="77777777" w:rsidR="00D96107" w:rsidRP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7687427" w14:textId="77777777" w:rsidR="00D96107" w:rsidRDefault="00D96107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25B92D96" w14:textId="77777777" w:rsidR="00706EE8" w:rsidRDefault="00706EE8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4C168F6F" w14:textId="77777777" w:rsidR="00706EE8" w:rsidRDefault="00706EE8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8897B28" w14:textId="77777777" w:rsidR="00706EE8" w:rsidRPr="00D96107" w:rsidRDefault="00706EE8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BEC282A" w14:textId="75C1C25D" w:rsidR="00706EE8" w:rsidRPr="00D96107" w:rsidRDefault="00706EE8" w:rsidP="00D96107">
      <w:pPr>
        <w:widowControl w:val="0"/>
        <w:ind w:firstLine="400"/>
        <w:jc w:val="both"/>
        <w:rPr>
          <w:b/>
          <w:sz w:val="22"/>
          <w:szCs w:val="22"/>
        </w:rPr>
      </w:pPr>
    </w:p>
    <w:p w14:paraId="11DF2A69" w14:textId="77777777" w:rsidR="00D96107" w:rsidRDefault="00D96107" w:rsidP="00D96107">
      <w:pPr>
        <w:widowControl w:val="0"/>
        <w:ind w:firstLine="400"/>
        <w:jc w:val="center"/>
        <w:rPr>
          <w:b/>
          <w:sz w:val="22"/>
          <w:szCs w:val="22"/>
        </w:rPr>
      </w:pPr>
    </w:p>
    <w:p w14:paraId="6C63AD51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b/>
          <w:sz w:val="20"/>
          <w:szCs w:val="20"/>
          <w:lang w:eastAsia="ru-RU"/>
        </w:rPr>
      </w:pPr>
      <w:r w:rsidRPr="00706EE8">
        <w:rPr>
          <w:b/>
          <w:sz w:val="20"/>
          <w:szCs w:val="20"/>
          <w:lang w:eastAsia="ru-RU"/>
        </w:rPr>
        <w:t>АТТЕСТАЦИОННЫЙ ЛИСТ ПРАКТИКЕ</w:t>
      </w:r>
    </w:p>
    <w:p w14:paraId="46FCFC07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706EE8">
        <w:rPr>
          <w:sz w:val="20"/>
          <w:szCs w:val="20"/>
          <w:lang w:eastAsia="ru-RU"/>
        </w:rPr>
        <w:t>___________________________________________________________________________________</w:t>
      </w:r>
    </w:p>
    <w:p w14:paraId="725D7F44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706EE8">
        <w:rPr>
          <w:i/>
          <w:iCs/>
          <w:sz w:val="20"/>
          <w:szCs w:val="20"/>
          <w:lang w:eastAsia="ru-RU"/>
        </w:rPr>
        <w:t xml:space="preserve">ФИО </w:t>
      </w:r>
      <w:r w:rsidRPr="00706EE8">
        <w:rPr>
          <w:sz w:val="20"/>
          <w:szCs w:val="20"/>
          <w:lang w:eastAsia="ru-RU"/>
        </w:rPr>
        <w:t>студента</w:t>
      </w:r>
    </w:p>
    <w:p w14:paraId="07E85508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</w:p>
    <w:p w14:paraId="7712DB29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u w:val="single"/>
          <w:lang w:eastAsia="ru-RU"/>
        </w:rPr>
      </w:pPr>
      <w:r w:rsidRPr="00706EE8">
        <w:rPr>
          <w:sz w:val="20"/>
          <w:szCs w:val="20"/>
          <w:u w:val="single"/>
          <w:lang w:eastAsia="ru-RU"/>
        </w:rPr>
        <w:t xml:space="preserve">на ____ курсе по специальности СПО _34.02.01 «Сестринское </w:t>
      </w:r>
      <w:proofErr w:type="gramStart"/>
      <w:r w:rsidRPr="00706EE8">
        <w:rPr>
          <w:sz w:val="20"/>
          <w:szCs w:val="20"/>
          <w:u w:val="single"/>
          <w:lang w:eastAsia="ru-RU"/>
        </w:rPr>
        <w:t>дело»_</w:t>
      </w:r>
      <w:proofErr w:type="gramEnd"/>
      <w:r w:rsidRPr="00706EE8">
        <w:rPr>
          <w:sz w:val="20"/>
          <w:szCs w:val="20"/>
          <w:u w:val="single"/>
          <w:lang w:eastAsia="ru-RU"/>
        </w:rPr>
        <w:t>_______________________</w:t>
      </w:r>
    </w:p>
    <w:p w14:paraId="296EAA22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i/>
          <w:iCs/>
          <w:sz w:val="20"/>
          <w:szCs w:val="20"/>
          <w:u w:val="single"/>
          <w:lang w:eastAsia="ru-RU"/>
        </w:rPr>
      </w:pPr>
    </w:p>
    <w:p w14:paraId="0F1CEA35" w14:textId="77777777" w:rsidR="009D0F11" w:rsidRPr="00F54A69" w:rsidRDefault="00706EE8" w:rsidP="009D0F11">
      <w:pPr>
        <w:widowControl w:val="0"/>
        <w:tabs>
          <w:tab w:val="left" w:pos="426"/>
        </w:tabs>
        <w:suppressAutoHyphens w:val="0"/>
        <w:jc w:val="center"/>
        <w:rPr>
          <w:b/>
          <w:bCs/>
          <w:sz w:val="20"/>
          <w:szCs w:val="20"/>
          <w:lang w:eastAsia="ru-RU"/>
        </w:rPr>
      </w:pPr>
      <w:r w:rsidRPr="00706EE8">
        <w:rPr>
          <w:sz w:val="20"/>
          <w:szCs w:val="20"/>
          <w:u w:val="single"/>
          <w:lang w:eastAsia="ru-RU"/>
        </w:rPr>
        <w:t>успешно прошел(</w:t>
      </w:r>
      <w:proofErr w:type="gramStart"/>
      <w:r w:rsidRPr="00706EE8">
        <w:rPr>
          <w:sz w:val="20"/>
          <w:szCs w:val="20"/>
          <w:u w:val="single"/>
          <w:lang w:eastAsia="ru-RU"/>
        </w:rPr>
        <w:t>ла)  производственную</w:t>
      </w:r>
      <w:proofErr w:type="gramEnd"/>
      <w:r w:rsidRPr="00706EE8">
        <w:rPr>
          <w:sz w:val="20"/>
          <w:szCs w:val="20"/>
          <w:u w:val="single"/>
          <w:lang w:eastAsia="ru-RU"/>
        </w:rPr>
        <w:t xml:space="preserve"> практику по профессиональному</w:t>
      </w:r>
      <w:r>
        <w:rPr>
          <w:sz w:val="20"/>
          <w:szCs w:val="20"/>
          <w:u w:val="single"/>
          <w:lang w:eastAsia="ru-RU"/>
        </w:rPr>
        <w:t xml:space="preserve"> </w:t>
      </w:r>
      <w:r w:rsidRPr="00706EE8">
        <w:rPr>
          <w:sz w:val="20"/>
          <w:szCs w:val="20"/>
          <w:u w:val="single"/>
          <w:lang w:eastAsia="ru-RU"/>
        </w:rPr>
        <w:t>модулю</w:t>
      </w:r>
      <w:r>
        <w:rPr>
          <w:sz w:val="20"/>
          <w:szCs w:val="20"/>
          <w:u w:val="single"/>
          <w:lang w:eastAsia="ru-RU"/>
        </w:rPr>
        <w:t xml:space="preserve"> </w:t>
      </w:r>
      <w:r w:rsidRPr="00F54A69">
        <w:rPr>
          <w:b/>
          <w:sz w:val="20"/>
          <w:szCs w:val="20"/>
          <w:lang w:eastAsia="ru-RU"/>
        </w:rPr>
        <w:t>ПМ 02.Участие в лечебно- диагностическом и реабилитационном процессах</w:t>
      </w:r>
      <w:r>
        <w:rPr>
          <w:b/>
          <w:sz w:val="20"/>
          <w:szCs w:val="20"/>
          <w:lang w:eastAsia="ru-RU"/>
        </w:rPr>
        <w:t xml:space="preserve">» </w:t>
      </w:r>
      <w:r w:rsidR="0026716E">
        <w:rPr>
          <w:b/>
          <w:sz w:val="20"/>
          <w:szCs w:val="20"/>
          <w:lang w:eastAsia="ru-RU"/>
        </w:rPr>
        <w:t xml:space="preserve"> </w:t>
      </w:r>
      <w:r w:rsidRPr="00F54A69">
        <w:rPr>
          <w:b/>
          <w:bCs/>
          <w:sz w:val="20"/>
          <w:szCs w:val="20"/>
          <w:lang w:eastAsia="ru-RU"/>
        </w:rPr>
        <w:t xml:space="preserve"> </w:t>
      </w:r>
      <w:r w:rsidR="009D0F11">
        <w:rPr>
          <w:b/>
          <w:bCs/>
          <w:sz w:val="20"/>
          <w:szCs w:val="20"/>
          <w:lang w:eastAsia="ru-RU"/>
        </w:rPr>
        <w:t>МДК 02.02. «Основы реабилитации»</w:t>
      </w:r>
    </w:p>
    <w:p w14:paraId="69B50EC6" w14:textId="77777777" w:rsidR="009D0F11" w:rsidRDefault="009D0F11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</w:p>
    <w:p w14:paraId="648C70E6" w14:textId="3D1BAC7D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lang w:eastAsia="ru-RU"/>
        </w:rPr>
      </w:pPr>
      <w:r w:rsidRPr="00706EE8">
        <w:rPr>
          <w:sz w:val="20"/>
          <w:szCs w:val="20"/>
          <w:lang w:eastAsia="ru-RU"/>
        </w:rPr>
        <w:t xml:space="preserve">в объеме часов </w:t>
      </w:r>
      <w:r w:rsidR="00481CEC">
        <w:rPr>
          <w:sz w:val="20"/>
          <w:szCs w:val="20"/>
          <w:lang w:eastAsia="ru-RU"/>
        </w:rPr>
        <w:t>72</w:t>
      </w:r>
      <w:r w:rsidRPr="00706EE8">
        <w:rPr>
          <w:sz w:val="20"/>
          <w:szCs w:val="20"/>
          <w:lang w:eastAsia="ru-RU"/>
        </w:rPr>
        <w:t xml:space="preserve"> с «__</w:t>
      </w:r>
      <w:proofErr w:type="gramStart"/>
      <w:r w:rsidRPr="00706EE8">
        <w:rPr>
          <w:sz w:val="20"/>
          <w:szCs w:val="20"/>
          <w:lang w:eastAsia="ru-RU"/>
        </w:rPr>
        <w:t>_»_</w:t>
      </w:r>
      <w:proofErr w:type="gramEnd"/>
      <w:r w:rsidRPr="00706EE8">
        <w:rPr>
          <w:sz w:val="20"/>
          <w:szCs w:val="20"/>
          <w:lang w:eastAsia="ru-RU"/>
        </w:rPr>
        <w:t xml:space="preserve">____20__ г. по «___»_______20__ </w:t>
      </w:r>
      <w:proofErr w:type="spellStart"/>
      <w:r w:rsidRPr="00706EE8">
        <w:rPr>
          <w:sz w:val="20"/>
          <w:szCs w:val="20"/>
          <w:lang w:eastAsia="ru-RU"/>
        </w:rPr>
        <w:t>г.в</w:t>
      </w:r>
      <w:proofErr w:type="spellEnd"/>
      <w:r w:rsidRPr="00706EE8">
        <w:rPr>
          <w:sz w:val="20"/>
          <w:szCs w:val="20"/>
          <w:lang w:eastAsia="ru-RU"/>
        </w:rPr>
        <w:t xml:space="preserve"> организации</w:t>
      </w:r>
    </w:p>
    <w:p w14:paraId="7AD4226F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sz w:val="20"/>
          <w:szCs w:val="20"/>
          <w:u w:val="single"/>
          <w:lang w:eastAsia="ru-RU"/>
        </w:rPr>
      </w:pPr>
      <w:r w:rsidRPr="00706EE8">
        <w:rPr>
          <w:sz w:val="20"/>
          <w:szCs w:val="20"/>
          <w:u w:val="single"/>
          <w:lang w:eastAsia="ru-RU"/>
        </w:rPr>
        <w:t>_____________________________________________________________________________________</w:t>
      </w:r>
    </w:p>
    <w:p w14:paraId="3739F855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i/>
          <w:iCs/>
          <w:sz w:val="16"/>
          <w:szCs w:val="16"/>
          <w:lang w:eastAsia="ru-RU"/>
        </w:rPr>
      </w:pPr>
      <w:r w:rsidRPr="00706EE8">
        <w:rPr>
          <w:i/>
          <w:iCs/>
          <w:sz w:val="16"/>
          <w:szCs w:val="16"/>
          <w:lang w:eastAsia="ru-RU"/>
        </w:rPr>
        <w:t>наименование организации,</w:t>
      </w:r>
    </w:p>
    <w:p w14:paraId="45F8A008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i/>
          <w:iCs/>
          <w:sz w:val="16"/>
          <w:szCs w:val="16"/>
          <w:lang w:eastAsia="ru-RU"/>
        </w:rPr>
      </w:pPr>
    </w:p>
    <w:p w14:paraId="6E2033DC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jc w:val="center"/>
        <w:rPr>
          <w:i/>
          <w:iCs/>
          <w:sz w:val="16"/>
          <w:szCs w:val="16"/>
          <w:lang w:eastAsia="ru-RU"/>
        </w:rPr>
      </w:pPr>
      <w:r w:rsidRPr="00706EE8">
        <w:rPr>
          <w:b/>
          <w:bCs/>
          <w:sz w:val="20"/>
          <w:szCs w:val="20"/>
          <w:lang w:eastAsia="ru-RU"/>
        </w:rPr>
        <w:t>Виды и качество выполнения работ</w:t>
      </w:r>
    </w:p>
    <w:tbl>
      <w:tblPr>
        <w:tblW w:w="999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4"/>
        <w:gridCol w:w="2516"/>
      </w:tblGrid>
      <w:tr w:rsidR="00706EE8" w:rsidRPr="00706EE8" w14:paraId="2E84F677" w14:textId="77777777" w:rsidTr="002B1F0A">
        <w:tc>
          <w:tcPr>
            <w:tcW w:w="7474" w:type="dxa"/>
          </w:tcPr>
          <w:p w14:paraId="647280C5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06EE8">
              <w:rPr>
                <w:sz w:val="20"/>
                <w:szCs w:val="20"/>
                <w:lang w:eastAsia="ru-RU"/>
              </w:rPr>
              <w:t>Виды работ, выполненных студентами во время практики</w:t>
            </w:r>
          </w:p>
        </w:tc>
        <w:tc>
          <w:tcPr>
            <w:tcW w:w="2516" w:type="dxa"/>
          </w:tcPr>
          <w:p w14:paraId="17C2FD88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706EE8">
              <w:rPr>
                <w:sz w:val="20"/>
                <w:szCs w:val="20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706EE8" w:rsidRPr="00706EE8" w14:paraId="37E1BCF1" w14:textId="77777777" w:rsidTr="002B1F0A">
        <w:tc>
          <w:tcPr>
            <w:tcW w:w="7474" w:type="dxa"/>
          </w:tcPr>
          <w:p w14:paraId="3DF00594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Предоставление информации в понятном для пациента виде, объяснение ему сути вмешательств.</w:t>
            </w:r>
          </w:p>
        </w:tc>
        <w:tc>
          <w:tcPr>
            <w:tcW w:w="2516" w:type="dxa"/>
          </w:tcPr>
          <w:p w14:paraId="3C12CA25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2A7B2407" w14:textId="77777777" w:rsidTr="002B1F0A">
        <w:tc>
          <w:tcPr>
            <w:tcW w:w="7474" w:type="dxa"/>
          </w:tcPr>
          <w:p w14:paraId="6A1A38AC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 xml:space="preserve">Осуществление лечебно-диагностических вмешательств, взаимодействуя с участниками лечебного </w:t>
            </w:r>
            <w:proofErr w:type="spellStart"/>
            <w:r w:rsidRPr="00706EE8">
              <w:rPr>
                <w:color w:val="000000"/>
                <w:sz w:val="20"/>
                <w:szCs w:val="20"/>
                <w:lang w:eastAsia="ru-RU"/>
              </w:rPr>
              <w:t>процесаа</w:t>
            </w:r>
            <w:proofErr w:type="spellEnd"/>
            <w:r w:rsidRPr="00706EE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16" w:type="dxa"/>
          </w:tcPr>
          <w:p w14:paraId="0AFD177F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220268F7" w14:textId="77777777" w:rsidTr="002B1F0A">
        <w:trPr>
          <w:trHeight w:val="451"/>
        </w:trPr>
        <w:tc>
          <w:tcPr>
            <w:tcW w:w="7474" w:type="dxa"/>
          </w:tcPr>
          <w:p w14:paraId="5121DF8F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Сотрудничество со взаимодействующими организациями и службами.</w:t>
            </w:r>
          </w:p>
        </w:tc>
        <w:tc>
          <w:tcPr>
            <w:tcW w:w="2516" w:type="dxa"/>
          </w:tcPr>
          <w:p w14:paraId="1B8A4193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3F4B293A" w14:textId="77777777" w:rsidTr="002B1F0A">
        <w:tc>
          <w:tcPr>
            <w:tcW w:w="7474" w:type="dxa"/>
          </w:tcPr>
          <w:p w14:paraId="518186EC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Применение медикаментозных средств в соответствии с правилами их использования.</w:t>
            </w:r>
          </w:p>
        </w:tc>
        <w:tc>
          <w:tcPr>
            <w:tcW w:w="2516" w:type="dxa"/>
          </w:tcPr>
          <w:p w14:paraId="7121F89A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77D4906E" w14:textId="77777777" w:rsidTr="002B1F0A">
        <w:tc>
          <w:tcPr>
            <w:tcW w:w="7474" w:type="dxa"/>
          </w:tcPr>
          <w:p w14:paraId="41796485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Соблюдение правил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2516" w:type="dxa"/>
          </w:tcPr>
          <w:p w14:paraId="691222F9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659DF1EE" w14:textId="77777777" w:rsidTr="002B1F0A">
        <w:tc>
          <w:tcPr>
            <w:tcW w:w="7474" w:type="dxa"/>
          </w:tcPr>
          <w:p w14:paraId="30B5D455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Ведение утвержденной медицинской документации.</w:t>
            </w:r>
          </w:p>
        </w:tc>
        <w:tc>
          <w:tcPr>
            <w:tcW w:w="2516" w:type="dxa"/>
          </w:tcPr>
          <w:p w14:paraId="4A9F8AD5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39AF4CB1" w14:textId="77777777" w:rsidTr="002B1F0A">
        <w:tc>
          <w:tcPr>
            <w:tcW w:w="7474" w:type="dxa"/>
          </w:tcPr>
          <w:p w14:paraId="77572E85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Осуществление реабилитационных мероприятий.</w:t>
            </w:r>
          </w:p>
        </w:tc>
        <w:tc>
          <w:tcPr>
            <w:tcW w:w="2516" w:type="dxa"/>
          </w:tcPr>
          <w:p w14:paraId="66A09635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  <w:tr w:rsidR="00706EE8" w:rsidRPr="00706EE8" w14:paraId="64CB72CD" w14:textId="77777777" w:rsidTr="002B1F0A">
        <w:tc>
          <w:tcPr>
            <w:tcW w:w="7474" w:type="dxa"/>
          </w:tcPr>
          <w:p w14:paraId="151DE930" w14:textId="77777777" w:rsidR="00706EE8" w:rsidRPr="00706EE8" w:rsidRDefault="00706EE8" w:rsidP="00706EE8">
            <w:pPr>
              <w:widowControl w:val="0"/>
              <w:numPr>
                <w:ilvl w:val="0"/>
                <w:numId w:val="28"/>
              </w:numPr>
              <w:tabs>
                <w:tab w:val="left" w:pos="426"/>
              </w:tabs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06EE8">
              <w:rPr>
                <w:color w:val="000000"/>
                <w:sz w:val="20"/>
                <w:szCs w:val="20"/>
                <w:lang w:eastAsia="ru-RU"/>
              </w:rPr>
              <w:t>Оказание паллиативной помощи.</w:t>
            </w:r>
          </w:p>
        </w:tc>
        <w:tc>
          <w:tcPr>
            <w:tcW w:w="2516" w:type="dxa"/>
          </w:tcPr>
          <w:p w14:paraId="37878378" w14:textId="77777777" w:rsidR="00706EE8" w:rsidRPr="00706EE8" w:rsidRDefault="00706EE8" w:rsidP="00706EE8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6C000500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rPr>
          <w:b/>
          <w:sz w:val="20"/>
          <w:szCs w:val="20"/>
          <w:lang w:eastAsia="ru-RU"/>
        </w:rPr>
      </w:pPr>
    </w:p>
    <w:p w14:paraId="57CCCBBB" w14:textId="77777777" w:rsidR="00706EE8" w:rsidRPr="00706EE8" w:rsidRDefault="00706EE8" w:rsidP="00706EE8">
      <w:pPr>
        <w:keepNext/>
        <w:tabs>
          <w:tab w:val="left" w:pos="426"/>
        </w:tabs>
        <w:suppressAutoHyphens w:val="0"/>
        <w:spacing w:before="240" w:after="60"/>
        <w:outlineLvl w:val="3"/>
        <w:rPr>
          <w:bCs/>
          <w:i/>
          <w:sz w:val="20"/>
          <w:szCs w:val="20"/>
          <w:lang w:eastAsia="ru-RU"/>
        </w:rPr>
      </w:pPr>
    </w:p>
    <w:p w14:paraId="66B0B327" w14:textId="77777777" w:rsidR="00706EE8" w:rsidRPr="00706EE8" w:rsidRDefault="00706EE8" w:rsidP="00706EE8">
      <w:pPr>
        <w:keepNext/>
        <w:tabs>
          <w:tab w:val="left" w:pos="426"/>
        </w:tabs>
        <w:suppressAutoHyphens w:val="0"/>
        <w:spacing w:before="240" w:after="60"/>
        <w:outlineLvl w:val="3"/>
        <w:rPr>
          <w:bCs/>
          <w:sz w:val="20"/>
          <w:szCs w:val="20"/>
          <w:lang w:eastAsia="ru-RU"/>
        </w:rPr>
      </w:pPr>
      <w:r w:rsidRPr="00706EE8">
        <w:rPr>
          <w:bCs/>
          <w:i/>
          <w:sz w:val="20"/>
          <w:szCs w:val="20"/>
          <w:lang w:eastAsia="ru-RU"/>
        </w:rPr>
        <w:t xml:space="preserve">Печать учреждения                     </w:t>
      </w:r>
      <w:r w:rsidRPr="00706EE8">
        <w:rPr>
          <w:bCs/>
          <w:i/>
          <w:sz w:val="20"/>
          <w:szCs w:val="20"/>
          <w:lang w:eastAsia="ru-RU"/>
        </w:rPr>
        <w:tab/>
      </w:r>
      <w:r w:rsidRPr="00706EE8">
        <w:rPr>
          <w:bCs/>
          <w:i/>
          <w:sz w:val="20"/>
          <w:szCs w:val="20"/>
          <w:lang w:eastAsia="ru-RU"/>
        </w:rPr>
        <w:tab/>
        <w:t>Общий руководитель практики</w:t>
      </w:r>
      <w:r w:rsidRPr="00706EE8">
        <w:rPr>
          <w:bCs/>
          <w:sz w:val="20"/>
          <w:szCs w:val="20"/>
          <w:lang w:eastAsia="ru-RU"/>
        </w:rPr>
        <w:t xml:space="preserve"> (</w:t>
      </w:r>
      <w:r w:rsidRPr="00706EE8">
        <w:rPr>
          <w:bCs/>
          <w:i/>
          <w:sz w:val="20"/>
          <w:szCs w:val="20"/>
          <w:lang w:eastAsia="ru-RU"/>
        </w:rPr>
        <w:t>подпись)</w:t>
      </w:r>
      <w:r w:rsidRPr="00706EE8">
        <w:rPr>
          <w:bCs/>
          <w:sz w:val="20"/>
          <w:szCs w:val="20"/>
          <w:lang w:eastAsia="ru-RU"/>
        </w:rPr>
        <w:t>__________________</w:t>
      </w:r>
    </w:p>
    <w:p w14:paraId="23D5C06D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rPr>
          <w:i/>
          <w:sz w:val="20"/>
          <w:szCs w:val="20"/>
          <w:lang w:eastAsia="ru-RU"/>
        </w:rPr>
      </w:pPr>
      <w:r w:rsidRPr="00706EE8">
        <w:rPr>
          <w:i/>
          <w:sz w:val="20"/>
          <w:szCs w:val="20"/>
          <w:lang w:eastAsia="ru-RU"/>
        </w:rPr>
        <w:t>Здравоохранения</w:t>
      </w:r>
    </w:p>
    <w:p w14:paraId="5A43E698" w14:textId="77777777" w:rsidR="00706EE8" w:rsidRPr="00706EE8" w:rsidRDefault="00706EE8" w:rsidP="00706EE8">
      <w:pPr>
        <w:keepNext/>
        <w:tabs>
          <w:tab w:val="left" w:pos="426"/>
        </w:tabs>
        <w:suppressAutoHyphens w:val="0"/>
        <w:spacing w:before="240" w:after="60"/>
        <w:jc w:val="right"/>
        <w:outlineLvl w:val="3"/>
        <w:rPr>
          <w:bCs/>
          <w:sz w:val="20"/>
          <w:szCs w:val="20"/>
          <w:lang w:eastAsia="ru-RU"/>
        </w:rPr>
      </w:pPr>
      <w:r w:rsidRPr="00706EE8">
        <w:rPr>
          <w:b/>
          <w:bCs/>
          <w:sz w:val="20"/>
          <w:szCs w:val="20"/>
          <w:vertAlign w:val="subscript"/>
          <w:lang w:eastAsia="ru-RU"/>
        </w:rPr>
        <w:tab/>
      </w:r>
      <w:r w:rsidRPr="00706EE8">
        <w:rPr>
          <w:b/>
          <w:bCs/>
          <w:sz w:val="20"/>
          <w:szCs w:val="20"/>
          <w:vertAlign w:val="subscript"/>
          <w:lang w:eastAsia="ru-RU"/>
        </w:rPr>
        <w:tab/>
      </w:r>
      <w:proofErr w:type="gramStart"/>
      <w:r w:rsidRPr="00706EE8">
        <w:rPr>
          <w:bCs/>
          <w:i/>
          <w:sz w:val="20"/>
          <w:szCs w:val="20"/>
          <w:lang w:eastAsia="ru-RU"/>
        </w:rPr>
        <w:t>Непосредственный  руководитель</w:t>
      </w:r>
      <w:proofErr w:type="gramEnd"/>
      <w:r w:rsidRPr="00706EE8">
        <w:rPr>
          <w:bCs/>
          <w:i/>
          <w:sz w:val="20"/>
          <w:szCs w:val="20"/>
          <w:lang w:eastAsia="ru-RU"/>
        </w:rPr>
        <w:t xml:space="preserve"> практики</w:t>
      </w:r>
      <w:r w:rsidRPr="00706EE8">
        <w:rPr>
          <w:bCs/>
          <w:sz w:val="20"/>
          <w:szCs w:val="20"/>
          <w:lang w:eastAsia="ru-RU"/>
        </w:rPr>
        <w:t>(</w:t>
      </w:r>
      <w:r w:rsidRPr="00706EE8">
        <w:rPr>
          <w:bCs/>
          <w:i/>
          <w:sz w:val="20"/>
          <w:szCs w:val="20"/>
          <w:lang w:eastAsia="ru-RU"/>
        </w:rPr>
        <w:t>подпись)</w:t>
      </w:r>
      <w:r w:rsidRPr="00706EE8">
        <w:rPr>
          <w:bCs/>
          <w:sz w:val="20"/>
          <w:szCs w:val="20"/>
          <w:lang w:eastAsia="ru-RU"/>
        </w:rPr>
        <w:t>________</w:t>
      </w:r>
    </w:p>
    <w:p w14:paraId="79F23C9E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rPr>
          <w:b/>
          <w:sz w:val="20"/>
          <w:szCs w:val="20"/>
          <w:lang w:eastAsia="ru-RU"/>
        </w:rPr>
      </w:pPr>
    </w:p>
    <w:p w14:paraId="5D0C6CB6" w14:textId="77777777" w:rsidR="00706EE8" w:rsidRPr="00706EE8" w:rsidRDefault="00706EE8" w:rsidP="00706EE8">
      <w:pPr>
        <w:widowControl w:val="0"/>
        <w:tabs>
          <w:tab w:val="left" w:pos="426"/>
        </w:tabs>
        <w:suppressAutoHyphens w:val="0"/>
        <w:rPr>
          <w:b/>
          <w:sz w:val="20"/>
          <w:szCs w:val="20"/>
          <w:lang w:eastAsia="ru-RU"/>
        </w:rPr>
      </w:pPr>
    </w:p>
    <w:p w14:paraId="63F7947F" w14:textId="77777777" w:rsidR="00D96107" w:rsidRPr="00D96107" w:rsidRDefault="00D96107" w:rsidP="00D96107">
      <w:pPr>
        <w:widowControl w:val="0"/>
        <w:ind w:firstLine="400"/>
        <w:jc w:val="both"/>
        <w:rPr>
          <w:sz w:val="22"/>
          <w:szCs w:val="22"/>
        </w:rPr>
      </w:pPr>
    </w:p>
    <w:p w14:paraId="2C08AD2C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63E82D13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5D1625AA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35AFDCF3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36BC2939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6B864C77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1A306C7D" w14:textId="77777777" w:rsidR="00D96107" w:rsidRPr="00D96107" w:rsidRDefault="00D96107" w:rsidP="00D96107">
      <w:pPr>
        <w:widowControl w:val="0"/>
        <w:jc w:val="both"/>
        <w:rPr>
          <w:b/>
          <w:iCs/>
          <w:sz w:val="22"/>
          <w:szCs w:val="22"/>
        </w:rPr>
      </w:pPr>
    </w:p>
    <w:p w14:paraId="4EBEC99B" w14:textId="77777777" w:rsidR="00D96107" w:rsidRPr="00D96107" w:rsidRDefault="00D96107" w:rsidP="00D96107">
      <w:pPr>
        <w:widowControl w:val="0"/>
        <w:jc w:val="both"/>
        <w:rPr>
          <w:color w:val="000000"/>
          <w:sz w:val="22"/>
          <w:szCs w:val="22"/>
        </w:rPr>
      </w:pPr>
    </w:p>
    <w:p w14:paraId="0849231E" w14:textId="77777777" w:rsidR="00D96107" w:rsidRDefault="00D96107" w:rsidP="00D96107">
      <w:pPr>
        <w:widowControl w:val="0"/>
        <w:ind w:firstLine="400"/>
        <w:jc w:val="right"/>
        <w:rPr>
          <w:color w:val="000000"/>
          <w:sz w:val="22"/>
          <w:szCs w:val="22"/>
        </w:rPr>
      </w:pPr>
    </w:p>
    <w:p w14:paraId="396AA8EE" w14:textId="77777777" w:rsidR="00D96107" w:rsidRDefault="00D96107" w:rsidP="00D96107">
      <w:pPr>
        <w:widowControl w:val="0"/>
        <w:ind w:firstLine="400"/>
        <w:jc w:val="right"/>
        <w:rPr>
          <w:color w:val="000000"/>
          <w:sz w:val="22"/>
          <w:szCs w:val="22"/>
        </w:rPr>
      </w:pPr>
    </w:p>
    <w:p w14:paraId="4BDF816F" w14:textId="0C8E631D" w:rsidR="00D96107" w:rsidRDefault="00D96107" w:rsidP="00D96107">
      <w:pPr>
        <w:widowControl w:val="0"/>
        <w:ind w:firstLine="400"/>
        <w:jc w:val="right"/>
        <w:rPr>
          <w:color w:val="000000"/>
          <w:sz w:val="22"/>
          <w:szCs w:val="22"/>
        </w:rPr>
      </w:pPr>
    </w:p>
    <w:p w14:paraId="4D7D02A3" w14:textId="77777777" w:rsidR="009D0F11" w:rsidRDefault="009D0F11" w:rsidP="00D96107">
      <w:pPr>
        <w:widowControl w:val="0"/>
        <w:ind w:firstLine="400"/>
        <w:jc w:val="right"/>
        <w:rPr>
          <w:color w:val="000000"/>
          <w:sz w:val="22"/>
          <w:szCs w:val="22"/>
        </w:rPr>
      </w:pPr>
      <w:bookmarkStart w:id="4" w:name="_GoBack"/>
      <w:bookmarkEnd w:id="4"/>
    </w:p>
    <w:p w14:paraId="58756A65" w14:textId="77777777" w:rsidR="00D96107" w:rsidRDefault="00D96107" w:rsidP="00D96107">
      <w:pPr>
        <w:widowControl w:val="0"/>
        <w:ind w:firstLine="400"/>
        <w:jc w:val="right"/>
        <w:rPr>
          <w:color w:val="000000"/>
          <w:sz w:val="22"/>
          <w:szCs w:val="22"/>
        </w:rPr>
      </w:pPr>
    </w:p>
    <w:p w14:paraId="79C32475" w14:textId="77777777" w:rsidR="004C01A9" w:rsidRPr="0048487A" w:rsidRDefault="004C01A9" w:rsidP="004C01A9">
      <w:pPr>
        <w:ind w:firstLine="425"/>
        <w:jc w:val="center"/>
        <w:rPr>
          <w:b/>
          <w:szCs w:val="22"/>
        </w:rPr>
      </w:pPr>
      <w:r w:rsidRPr="0048487A">
        <w:rPr>
          <w:b/>
          <w:szCs w:val="22"/>
        </w:rPr>
        <w:lastRenderedPageBreak/>
        <w:t xml:space="preserve">РЕКОМЕНДАЦИИ ПО ВЕДЕНИЮ ДНЕВНИКА </w:t>
      </w:r>
    </w:p>
    <w:p w14:paraId="4E5AA805" w14:textId="3D956DA0" w:rsidR="004C01A9" w:rsidRPr="0048487A" w:rsidRDefault="00D96107" w:rsidP="004C01A9">
      <w:pPr>
        <w:ind w:firstLine="425"/>
        <w:jc w:val="center"/>
        <w:rPr>
          <w:b/>
          <w:szCs w:val="22"/>
        </w:rPr>
      </w:pPr>
      <w:r>
        <w:rPr>
          <w:b/>
          <w:szCs w:val="22"/>
        </w:rPr>
        <w:t>ПРОИЗВОДСТВЕННОЙ</w:t>
      </w:r>
      <w:r w:rsidR="004C01A9" w:rsidRPr="0048487A">
        <w:rPr>
          <w:b/>
          <w:szCs w:val="22"/>
        </w:rPr>
        <w:t xml:space="preserve"> ПРАКТИКИ </w:t>
      </w:r>
    </w:p>
    <w:p w14:paraId="06ECAA0D" w14:textId="77777777" w:rsidR="004C01A9" w:rsidRPr="0048487A" w:rsidRDefault="004C01A9" w:rsidP="004C01A9">
      <w:pPr>
        <w:ind w:firstLine="425"/>
        <w:jc w:val="center"/>
        <w:rPr>
          <w:b/>
          <w:szCs w:val="22"/>
        </w:rPr>
      </w:pPr>
    </w:p>
    <w:p w14:paraId="40446D38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1. Дневник ведется ежедневно.</w:t>
      </w:r>
    </w:p>
    <w:p w14:paraId="1C1ED589" w14:textId="281D0039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2. Вначале дневника заполняется график прохождения </w:t>
      </w:r>
      <w:r w:rsidR="00D96107">
        <w:rPr>
          <w:szCs w:val="22"/>
        </w:rPr>
        <w:t>производственной</w:t>
      </w:r>
      <w:r w:rsidRPr="0048487A">
        <w:rPr>
          <w:szCs w:val="22"/>
        </w:rPr>
        <w:t xml:space="preserve"> практики с </w:t>
      </w:r>
      <w:proofErr w:type="gramStart"/>
      <w:r w:rsidRPr="0048487A">
        <w:rPr>
          <w:szCs w:val="22"/>
        </w:rPr>
        <w:t>указанием  отделения</w:t>
      </w:r>
      <w:proofErr w:type="gramEnd"/>
      <w:r w:rsidRPr="0048487A">
        <w:rPr>
          <w:szCs w:val="22"/>
        </w:rPr>
        <w:t xml:space="preserve"> ЛПУ, где проходит </w:t>
      </w:r>
      <w:r w:rsidR="00D96107">
        <w:rPr>
          <w:szCs w:val="22"/>
        </w:rPr>
        <w:t>производственная</w:t>
      </w:r>
      <w:r w:rsidRPr="0048487A">
        <w:rPr>
          <w:szCs w:val="22"/>
        </w:rPr>
        <w:t xml:space="preserve"> практика, делается отметка о проведенном инструктаже по технике безопасности.</w:t>
      </w:r>
    </w:p>
    <w:p w14:paraId="65F2BA97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3. Ежедневно в графе "Содержание и объем проведенной работы" </w:t>
      </w:r>
      <w:proofErr w:type="gramStart"/>
      <w:r w:rsidRPr="0048487A">
        <w:rPr>
          <w:szCs w:val="22"/>
        </w:rPr>
        <w:t>записываются  все</w:t>
      </w:r>
      <w:proofErr w:type="gramEnd"/>
      <w:r w:rsidRPr="0048487A">
        <w:rPr>
          <w:szCs w:val="22"/>
        </w:rPr>
        <w:t xml:space="preserve"> виды работ, выполненных студентом в соответствии с программой практики и указаниями руководителя практики.</w:t>
      </w:r>
    </w:p>
    <w:p w14:paraId="4212430F" w14:textId="2445F895" w:rsidR="004C01A9" w:rsidRPr="0048487A" w:rsidRDefault="00D96107" w:rsidP="004C01A9">
      <w:pPr>
        <w:ind w:firstLine="425"/>
        <w:jc w:val="both"/>
        <w:rPr>
          <w:szCs w:val="22"/>
        </w:rPr>
      </w:pPr>
      <w:r>
        <w:rPr>
          <w:szCs w:val="22"/>
        </w:rPr>
        <w:t>4</w:t>
      </w:r>
      <w:r w:rsidR="004C01A9" w:rsidRPr="0048487A">
        <w:rPr>
          <w:szCs w:val="22"/>
        </w:rPr>
        <w:t>. В записях в дневнике следует четко выделить:</w:t>
      </w:r>
    </w:p>
    <w:p w14:paraId="51A362F3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а) что видел и наблюдал студент;</w:t>
      </w:r>
    </w:p>
    <w:p w14:paraId="0417EF94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б) что им было проделано самостоятельно, проведенная сан. просвет. работа с пациентами с указанием числа присутствующих.</w:t>
      </w:r>
    </w:p>
    <w:p w14:paraId="254EB870" w14:textId="5F201563" w:rsidR="004C01A9" w:rsidRPr="0048487A" w:rsidRDefault="00D96107" w:rsidP="004C01A9">
      <w:pPr>
        <w:ind w:firstLine="425"/>
        <w:jc w:val="both"/>
        <w:rPr>
          <w:szCs w:val="22"/>
        </w:rPr>
      </w:pPr>
      <w:r>
        <w:rPr>
          <w:szCs w:val="22"/>
        </w:rPr>
        <w:t>5</w:t>
      </w:r>
      <w:r w:rsidR="004C01A9" w:rsidRPr="0048487A">
        <w:rPr>
          <w:szCs w:val="22"/>
        </w:rPr>
        <w:t>. Ежедневно студент совместно с руководителем практики подводит цифровые итоги проведенных работ.</w:t>
      </w:r>
    </w:p>
    <w:p w14:paraId="580678F4" w14:textId="1D97A179" w:rsidR="004C01A9" w:rsidRPr="0048487A" w:rsidRDefault="00D96107" w:rsidP="004C01A9">
      <w:pPr>
        <w:ind w:firstLine="425"/>
        <w:jc w:val="both"/>
        <w:rPr>
          <w:szCs w:val="22"/>
        </w:rPr>
      </w:pPr>
      <w:r>
        <w:rPr>
          <w:szCs w:val="22"/>
        </w:rPr>
        <w:t>6</w:t>
      </w:r>
      <w:r w:rsidR="004C01A9" w:rsidRPr="0048487A">
        <w:rPr>
          <w:szCs w:val="22"/>
        </w:rPr>
        <w:t>. 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лабораторных исследований,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0B5B016F" w14:textId="570FB007" w:rsidR="004C01A9" w:rsidRPr="0048487A" w:rsidRDefault="00D96107" w:rsidP="004C01A9">
      <w:pPr>
        <w:ind w:firstLine="425"/>
        <w:jc w:val="both"/>
        <w:rPr>
          <w:szCs w:val="22"/>
        </w:rPr>
      </w:pPr>
      <w:r>
        <w:rPr>
          <w:szCs w:val="22"/>
        </w:rPr>
        <w:t>7</w:t>
      </w:r>
      <w:r w:rsidR="004C01A9" w:rsidRPr="0048487A">
        <w:rPr>
          <w:szCs w:val="22"/>
        </w:rPr>
        <w:t>. По окончании практики по данному разделу студент составляет отчет о проведенной практике. Отчет по итогам практики составляется из двух разделов: а) цифрового, б) текстового.</w:t>
      </w:r>
    </w:p>
    <w:p w14:paraId="3D52BC2B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В цифровой отчет включается количество проведенных за весь период практики видов работ, предусмотренных программой практики. Цифры, включенные в отчет должны соответствовать сумме цифр, указанных в дневнике.</w:t>
      </w:r>
    </w:p>
    <w:p w14:paraId="2A0983FB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 по организации и методике проведения практики на практической базе, в чем помог лечебному процессу и учреждению.</w:t>
      </w:r>
    </w:p>
    <w:p w14:paraId="4A18FD2A" w14:textId="41C665AB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9. По окончании </w:t>
      </w:r>
      <w:r w:rsidR="00D96107">
        <w:rPr>
          <w:szCs w:val="22"/>
        </w:rPr>
        <w:t>производственной</w:t>
      </w:r>
      <w:r w:rsidRPr="0048487A">
        <w:rPr>
          <w:szCs w:val="22"/>
        </w:rPr>
        <w:t xml:space="preserve"> практики проводится </w:t>
      </w:r>
      <w:proofErr w:type="spellStart"/>
      <w:proofErr w:type="gramStart"/>
      <w:r w:rsidRPr="0048487A">
        <w:rPr>
          <w:szCs w:val="22"/>
        </w:rPr>
        <w:t>диф.зачет</w:t>
      </w:r>
      <w:proofErr w:type="spellEnd"/>
      <w:proofErr w:type="gramEnd"/>
      <w:r w:rsidRPr="0048487A">
        <w:rPr>
          <w:szCs w:val="22"/>
        </w:rPr>
        <w:t>.</w:t>
      </w:r>
    </w:p>
    <w:p w14:paraId="3BB50AF3" w14:textId="77777777" w:rsidR="004C01A9" w:rsidRPr="0048487A" w:rsidRDefault="004C01A9" w:rsidP="004C01A9">
      <w:pPr>
        <w:ind w:firstLine="425"/>
        <w:jc w:val="both"/>
        <w:rPr>
          <w:szCs w:val="22"/>
        </w:rPr>
      </w:pPr>
      <w:r w:rsidRPr="0048487A">
        <w:rPr>
          <w:szCs w:val="22"/>
        </w:rPr>
        <w:t xml:space="preserve">Документы, представляемые студентом на </w:t>
      </w:r>
      <w:proofErr w:type="spellStart"/>
      <w:proofErr w:type="gramStart"/>
      <w:r w:rsidRPr="0048487A">
        <w:rPr>
          <w:szCs w:val="22"/>
        </w:rPr>
        <w:t>диф.зачет</w:t>
      </w:r>
      <w:proofErr w:type="spellEnd"/>
      <w:proofErr w:type="gramEnd"/>
      <w:r w:rsidRPr="0048487A">
        <w:rPr>
          <w:szCs w:val="22"/>
        </w:rPr>
        <w:t>:</w:t>
      </w:r>
    </w:p>
    <w:p w14:paraId="2B71EC30" w14:textId="24DA03AA" w:rsidR="004C01A9" w:rsidRPr="0048487A" w:rsidRDefault="004C01A9" w:rsidP="006974D5">
      <w:pPr>
        <w:pStyle w:val="af6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 xml:space="preserve">Дневник </w:t>
      </w:r>
      <w:r w:rsidR="00D96107">
        <w:rPr>
          <w:szCs w:val="22"/>
        </w:rPr>
        <w:t>производственной</w:t>
      </w:r>
      <w:r w:rsidRPr="0048487A">
        <w:rPr>
          <w:szCs w:val="22"/>
        </w:rPr>
        <w:t xml:space="preserve"> практики;</w:t>
      </w:r>
    </w:p>
    <w:p w14:paraId="33CFE193" w14:textId="77777777" w:rsidR="004C01A9" w:rsidRPr="0048487A" w:rsidRDefault="004C01A9" w:rsidP="006974D5">
      <w:pPr>
        <w:pStyle w:val="af6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Отчеты: цифровой и текстовой;</w:t>
      </w:r>
    </w:p>
    <w:p w14:paraId="490D8A9C" w14:textId="77777777" w:rsidR="004C01A9" w:rsidRPr="0048487A" w:rsidRDefault="004C01A9" w:rsidP="006974D5">
      <w:pPr>
        <w:pStyle w:val="af6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Характеристика</w:t>
      </w:r>
    </w:p>
    <w:p w14:paraId="278B6415" w14:textId="77777777" w:rsidR="004C01A9" w:rsidRPr="0048487A" w:rsidRDefault="004C01A9" w:rsidP="006974D5">
      <w:pPr>
        <w:pStyle w:val="af6"/>
        <w:numPr>
          <w:ilvl w:val="0"/>
          <w:numId w:val="4"/>
        </w:numPr>
        <w:suppressAutoHyphens w:val="0"/>
        <w:contextualSpacing/>
        <w:jc w:val="both"/>
        <w:rPr>
          <w:szCs w:val="22"/>
        </w:rPr>
      </w:pPr>
      <w:r w:rsidRPr="0048487A">
        <w:rPr>
          <w:szCs w:val="22"/>
        </w:rPr>
        <w:t>Аттестационный лист</w:t>
      </w:r>
    </w:p>
    <w:p w14:paraId="298B3234" w14:textId="77777777" w:rsidR="004C01A9" w:rsidRPr="0048487A" w:rsidRDefault="004C01A9" w:rsidP="004C01A9">
      <w:pPr>
        <w:pStyle w:val="af6"/>
        <w:ind w:left="1145"/>
        <w:jc w:val="both"/>
        <w:rPr>
          <w:szCs w:val="22"/>
        </w:rPr>
      </w:pPr>
      <w:r w:rsidRPr="0048487A">
        <w:rPr>
          <w:szCs w:val="22"/>
        </w:rPr>
        <w:t>Все документы подписываются преподавателем-руководителем практики.</w:t>
      </w:r>
    </w:p>
    <w:p w14:paraId="5C11ADAF" w14:textId="45ABE4F3" w:rsidR="004C01A9" w:rsidRPr="0048487A" w:rsidRDefault="004C01A9" w:rsidP="004C01A9">
      <w:pPr>
        <w:pStyle w:val="110"/>
        <w:rPr>
          <w:rFonts w:ascii="Times New Roman" w:hAnsi="Times New Roman" w:cs="Times New Roman"/>
          <w:sz w:val="24"/>
        </w:rPr>
      </w:pPr>
      <w:r w:rsidRPr="0048487A">
        <w:rPr>
          <w:sz w:val="24"/>
        </w:rPr>
        <w:t xml:space="preserve">10. </w:t>
      </w:r>
      <w:r w:rsidRPr="0048487A">
        <w:rPr>
          <w:rFonts w:ascii="Times New Roman" w:hAnsi="Times New Roman" w:cs="Times New Roman"/>
          <w:sz w:val="24"/>
        </w:rPr>
        <w:t xml:space="preserve">Документы, удостоверяющие прохождение студентом </w:t>
      </w:r>
      <w:r w:rsidR="00D96107">
        <w:rPr>
          <w:rFonts w:ascii="Times New Roman" w:hAnsi="Times New Roman" w:cs="Times New Roman"/>
          <w:sz w:val="24"/>
        </w:rPr>
        <w:t>производственной</w:t>
      </w:r>
      <w:r w:rsidRPr="0048487A">
        <w:rPr>
          <w:rFonts w:ascii="Times New Roman" w:hAnsi="Times New Roman" w:cs="Times New Roman"/>
          <w:sz w:val="24"/>
        </w:rPr>
        <w:t xml:space="preserve"> практики, вкладываются в портфолио студента и предоставляются на квалификационном экзамене по </w:t>
      </w:r>
      <w:r w:rsidRPr="0048487A">
        <w:rPr>
          <w:rFonts w:ascii="Times New Roman" w:eastAsia="Andale Sans UI" w:hAnsi="Times New Roman" w:cs="Times New Roman"/>
          <w:kern w:val="1"/>
          <w:sz w:val="24"/>
        </w:rPr>
        <w:t>профессиональному</w:t>
      </w:r>
      <w:r w:rsidRPr="0048487A">
        <w:rPr>
          <w:rFonts w:ascii="Times New Roman" w:hAnsi="Times New Roman" w:cs="Times New Roman"/>
          <w:sz w:val="24"/>
        </w:rPr>
        <w:t xml:space="preserve"> модулю. </w:t>
      </w:r>
    </w:p>
    <w:p w14:paraId="505C0832" w14:textId="77777777" w:rsidR="004C01A9" w:rsidRDefault="004C01A9" w:rsidP="004C01A9"/>
    <w:p w14:paraId="75B357C1" w14:textId="77777777" w:rsidR="004C01A9" w:rsidRDefault="004C01A9" w:rsidP="004C01A9"/>
    <w:p w14:paraId="7C3A6F09" w14:textId="77777777" w:rsidR="004C01A9" w:rsidRDefault="004C01A9" w:rsidP="004C01A9"/>
    <w:p w14:paraId="68C2AA12" w14:textId="77777777" w:rsidR="004C01A9" w:rsidRDefault="004C01A9" w:rsidP="004C01A9"/>
    <w:p w14:paraId="127FF040" w14:textId="77777777" w:rsidR="004C01A9" w:rsidRDefault="004C01A9" w:rsidP="004C01A9"/>
    <w:sectPr w:rsidR="004C01A9" w:rsidSect="00770603">
      <w:headerReference w:type="default" r:id="rId14"/>
      <w:footerReference w:type="default" r:id="rId15"/>
      <w:footnotePr>
        <w:pos w:val="beneathText"/>
      </w:footnotePr>
      <w:type w:val="continuous"/>
      <w:pgSz w:w="11905" w:h="16837"/>
      <w:pgMar w:top="1134" w:right="1134" w:bottom="127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747B8" w14:textId="77777777" w:rsidR="00076976" w:rsidRDefault="00076976">
      <w:r>
        <w:separator/>
      </w:r>
    </w:p>
  </w:endnote>
  <w:endnote w:type="continuationSeparator" w:id="0">
    <w:p w14:paraId="07B27425" w14:textId="77777777" w:rsidR="00076976" w:rsidRDefault="0007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C4C25" w14:textId="77777777" w:rsidR="00BA3C44" w:rsidRDefault="00BA3C44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8DB2F1B" wp14:editId="1BAAFC9F">
              <wp:simplePos x="0" y="0"/>
              <wp:positionH relativeFrom="page">
                <wp:posOffset>5963920</wp:posOffset>
              </wp:positionH>
              <wp:positionV relativeFrom="paragraph">
                <wp:posOffset>635</wp:posOffset>
              </wp:positionV>
              <wp:extent cx="1046480" cy="16573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D3DE8BA" w14:textId="77777777" w:rsidR="00BA3C44" w:rsidRDefault="00BA3C44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B2F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6pt;margin-top:.05pt;width:82.4pt;height:13.0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" stroked="f">
              <v:fill opacity="0"/>
              <v:textbox inset="0,0,0,0">
                <w:txbxContent>
                  <w:p w14:paraId="2D3DE8BA" w14:textId="77777777" w:rsidR="00BA3C44" w:rsidRDefault="00BA3C44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66A5" w14:textId="2EAB5BE6" w:rsidR="00BA3C44" w:rsidRDefault="00BA3C4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D0F11">
      <w:rPr>
        <w:noProof/>
      </w:rPr>
      <w:t>17</w:t>
    </w:r>
    <w:r>
      <w:fldChar w:fldCharType="end"/>
    </w:r>
  </w:p>
  <w:p w14:paraId="40A8B76F" w14:textId="77777777" w:rsidR="00BA3C44" w:rsidRPr="004C01A9" w:rsidRDefault="00BA3C44" w:rsidP="004C01A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FD9FF" w14:textId="77777777" w:rsidR="00076976" w:rsidRDefault="00076976">
      <w:r>
        <w:separator/>
      </w:r>
    </w:p>
  </w:footnote>
  <w:footnote w:type="continuationSeparator" w:id="0">
    <w:p w14:paraId="58017357" w14:textId="77777777" w:rsidR="00076976" w:rsidRDefault="00076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EF23E" w14:textId="77777777" w:rsidR="00BA3C44" w:rsidRDefault="00BA3C44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0"/>
        <w:sz w:val="20"/>
        <w:vertAlign w:val="baseline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6EB1AB3"/>
    <w:multiLevelType w:val="singleLevel"/>
    <w:tmpl w:val="6FDCAEA2"/>
    <w:lvl w:ilvl="0">
      <w:start w:val="1"/>
      <w:numFmt w:val="decimal"/>
      <w:lvlText w:val="%1."/>
      <w:legacy w:legacy="1" w:legacySpace="0" w:legacyIndent="283"/>
      <w:lvlJc w:val="left"/>
      <w:pPr>
        <w:ind w:left="1363" w:hanging="283"/>
      </w:pPr>
      <w:rPr>
        <w:rFonts w:cs="Times New Roman"/>
      </w:rPr>
    </w:lvl>
  </w:abstractNum>
  <w:abstractNum w:abstractNumId="18" w15:restartNumberingAfterBreak="0">
    <w:nsid w:val="0B5865E3"/>
    <w:multiLevelType w:val="hybridMultilevel"/>
    <w:tmpl w:val="17D8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192356"/>
    <w:multiLevelType w:val="hybridMultilevel"/>
    <w:tmpl w:val="E6A011FE"/>
    <w:lvl w:ilvl="0" w:tplc="4A1A4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24E7F93"/>
    <w:multiLevelType w:val="hybridMultilevel"/>
    <w:tmpl w:val="F808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73463A2"/>
    <w:multiLevelType w:val="hybridMultilevel"/>
    <w:tmpl w:val="F3CC60D4"/>
    <w:lvl w:ilvl="0" w:tplc="DF60E314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203826"/>
    <w:multiLevelType w:val="multilevel"/>
    <w:tmpl w:val="A26C9B60"/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4" w15:restartNumberingAfterBreak="0">
    <w:nsid w:val="2AF66D49"/>
    <w:multiLevelType w:val="hybridMultilevel"/>
    <w:tmpl w:val="4D24D5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1A40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B46DF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3A953913"/>
    <w:multiLevelType w:val="hybridMultilevel"/>
    <w:tmpl w:val="7F72D3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31B1D"/>
    <w:multiLevelType w:val="hybridMultilevel"/>
    <w:tmpl w:val="5A608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B2818"/>
    <w:multiLevelType w:val="hybridMultilevel"/>
    <w:tmpl w:val="B08A1F12"/>
    <w:lvl w:ilvl="0" w:tplc="86CCC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387C03"/>
    <w:multiLevelType w:val="hybridMultilevel"/>
    <w:tmpl w:val="A24E1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EE3622"/>
    <w:multiLevelType w:val="hybridMultilevel"/>
    <w:tmpl w:val="17D8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465AD"/>
    <w:multiLevelType w:val="hybridMultilevel"/>
    <w:tmpl w:val="F32C7748"/>
    <w:lvl w:ilvl="0" w:tplc="6FE8B8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B58D9"/>
    <w:multiLevelType w:val="multilevel"/>
    <w:tmpl w:val="62BEB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4D358A"/>
    <w:multiLevelType w:val="hybridMultilevel"/>
    <w:tmpl w:val="37DE9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15882"/>
    <w:multiLevelType w:val="hybridMultilevel"/>
    <w:tmpl w:val="9C423BEA"/>
    <w:lvl w:ilvl="0" w:tplc="4A1A4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05934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7" w15:restartNumberingAfterBreak="0">
    <w:nsid w:val="6E7959D4"/>
    <w:multiLevelType w:val="hybridMultilevel"/>
    <w:tmpl w:val="66AEAC66"/>
    <w:lvl w:ilvl="0" w:tplc="6ED2D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932C9"/>
    <w:multiLevelType w:val="hybridMultilevel"/>
    <w:tmpl w:val="F38C0A50"/>
    <w:lvl w:ilvl="0" w:tplc="041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9" w15:restartNumberingAfterBreak="0">
    <w:nsid w:val="76A85066"/>
    <w:multiLevelType w:val="hybridMultilevel"/>
    <w:tmpl w:val="259636B4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FF826E6"/>
    <w:multiLevelType w:val="hybridMultilevel"/>
    <w:tmpl w:val="AC6A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9"/>
  </w:num>
  <w:num w:numId="5">
    <w:abstractNumId w:val="36"/>
  </w:num>
  <w:num w:numId="6">
    <w:abstractNumId w:val="33"/>
  </w:num>
  <w:num w:numId="7">
    <w:abstractNumId w:val="2"/>
  </w:num>
  <w:num w:numId="8">
    <w:abstractNumId w:val="28"/>
  </w:num>
  <w:num w:numId="9">
    <w:abstractNumId w:val="20"/>
  </w:num>
  <w:num w:numId="10">
    <w:abstractNumId w:val="27"/>
  </w:num>
  <w:num w:numId="11">
    <w:abstractNumId w:val="14"/>
  </w:num>
  <w:num w:numId="12">
    <w:abstractNumId w:val="25"/>
  </w:num>
  <w:num w:numId="13">
    <w:abstractNumId w:val="35"/>
  </w:num>
  <w:num w:numId="14">
    <w:abstractNumId w:val="19"/>
  </w:num>
  <w:num w:numId="15">
    <w:abstractNumId w:val="24"/>
  </w:num>
  <w:num w:numId="16">
    <w:abstractNumId w:val="40"/>
  </w:num>
  <w:num w:numId="17">
    <w:abstractNumId w:val="21"/>
  </w:num>
  <w:num w:numId="18">
    <w:abstractNumId w:val="30"/>
  </w:num>
  <w:num w:numId="19">
    <w:abstractNumId w:val="18"/>
  </w:num>
  <w:num w:numId="20">
    <w:abstractNumId w:val="32"/>
  </w:num>
  <w:num w:numId="21">
    <w:abstractNumId w:val="37"/>
  </w:num>
  <w:num w:numId="22">
    <w:abstractNumId w:val="22"/>
  </w:num>
  <w:num w:numId="23">
    <w:abstractNumId w:val="29"/>
  </w:num>
  <w:num w:numId="24">
    <w:abstractNumId w:val="34"/>
  </w:num>
  <w:num w:numId="25">
    <w:abstractNumId w:val="38"/>
  </w:num>
  <w:num w:numId="26">
    <w:abstractNumId w:val="23"/>
  </w:num>
  <w:num w:numId="27">
    <w:abstractNumId w:val="26"/>
  </w:num>
  <w:num w:numId="28">
    <w:abstractNumId w:val="31"/>
  </w:num>
  <w:num w:numId="29">
    <w:abstractNumId w:val="37"/>
  </w:num>
  <w:num w:numId="30">
    <w:abstractNumId w:val="17"/>
    <w:lvlOverride w:ilvl="0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6"/>
    <w:rsid w:val="00030187"/>
    <w:rsid w:val="000329B6"/>
    <w:rsid w:val="000634F4"/>
    <w:rsid w:val="000646AF"/>
    <w:rsid w:val="00071761"/>
    <w:rsid w:val="00076976"/>
    <w:rsid w:val="000909E6"/>
    <w:rsid w:val="000A2684"/>
    <w:rsid w:val="000D3CD9"/>
    <w:rsid w:val="001572B9"/>
    <w:rsid w:val="00177226"/>
    <w:rsid w:val="001C1011"/>
    <w:rsid w:val="001F0ADF"/>
    <w:rsid w:val="00205191"/>
    <w:rsid w:val="00214B7D"/>
    <w:rsid w:val="00247FC8"/>
    <w:rsid w:val="00251DBE"/>
    <w:rsid w:val="00263E12"/>
    <w:rsid w:val="00265595"/>
    <w:rsid w:val="0026716E"/>
    <w:rsid w:val="002A03EC"/>
    <w:rsid w:val="002A0A59"/>
    <w:rsid w:val="002A6B93"/>
    <w:rsid w:val="002B1F0A"/>
    <w:rsid w:val="002B1F24"/>
    <w:rsid w:val="00345121"/>
    <w:rsid w:val="00351B28"/>
    <w:rsid w:val="00361891"/>
    <w:rsid w:val="00384553"/>
    <w:rsid w:val="00390932"/>
    <w:rsid w:val="00390A6E"/>
    <w:rsid w:val="003C5B5F"/>
    <w:rsid w:val="003D27F8"/>
    <w:rsid w:val="003F08EC"/>
    <w:rsid w:val="00447F84"/>
    <w:rsid w:val="004507FD"/>
    <w:rsid w:val="00451630"/>
    <w:rsid w:val="00453A69"/>
    <w:rsid w:val="004626AE"/>
    <w:rsid w:val="004775F8"/>
    <w:rsid w:val="00481CEC"/>
    <w:rsid w:val="00483920"/>
    <w:rsid w:val="0048487A"/>
    <w:rsid w:val="00491677"/>
    <w:rsid w:val="004A2673"/>
    <w:rsid w:val="004C01A9"/>
    <w:rsid w:val="004C3BE5"/>
    <w:rsid w:val="004C41DD"/>
    <w:rsid w:val="004E4D2A"/>
    <w:rsid w:val="004E792B"/>
    <w:rsid w:val="0055223C"/>
    <w:rsid w:val="00555058"/>
    <w:rsid w:val="00565C0C"/>
    <w:rsid w:val="00567B8D"/>
    <w:rsid w:val="0058173B"/>
    <w:rsid w:val="005C1533"/>
    <w:rsid w:val="005C4512"/>
    <w:rsid w:val="005D4484"/>
    <w:rsid w:val="00605D27"/>
    <w:rsid w:val="006602DD"/>
    <w:rsid w:val="006974D5"/>
    <w:rsid w:val="0070667E"/>
    <w:rsid w:val="00706EE8"/>
    <w:rsid w:val="007307BB"/>
    <w:rsid w:val="007418D2"/>
    <w:rsid w:val="007670A2"/>
    <w:rsid w:val="00770603"/>
    <w:rsid w:val="00790C3D"/>
    <w:rsid w:val="007A4F3B"/>
    <w:rsid w:val="007B3A0C"/>
    <w:rsid w:val="007B6750"/>
    <w:rsid w:val="007F7921"/>
    <w:rsid w:val="00814863"/>
    <w:rsid w:val="00825401"/>
    <w:rsid w:val="00840E60"/>
    <w:rsid w:val="008536E9"/>
    <w:rsid w:val="0088079B"/>
    <w:rsid w:val="0088365A"/>
    <w:rsid w:val="00886476"/>
    <w:rsid w:val="008A05D0"/>
    <w:rsid w:val="008F09D8"/>
    <w:rsid w:val="00936E21"/>
    <w:rsid w:val="00981DC1"/>
    <w:rsid w:val="009B405E"/>
    <w:rsid w:val="009B5602"/>
    <w:rsid w:val="009C5AB7"/>
    <w:rsid w:val="009C5E3B"/>
    <w:rsid w:val="009D0F11"/>
    <w:rsid w:val="009F2CFC"/>
    <w:rsid w:val="00A36185"/>
    <w:rsid w:val="00A43CEF"/>
    <w:rsid w:val="00A57062"/>
    <w:rsid w:val="00A622FD"/>
    <w:rsid w:val="00A97699"/>
    <w:rsid w:val="00AF11B4"/>
    <w:rsid w:val="00AF67EE"/>
    <w:rsid w:val="00B01EE8"/>
    <w:rsid w:val="00B072D7"/>
    <w:rsid w:val="00B46DDD"/>
    <w:rsid w:val="00B5248C"/>
    <w:rsid w:val="00B622C3"/>
    <w:rsid w:val="00B82B31"/>
    <w:rsid w:val="00BA3C44"/>
    <w:rsid w:val="00BB2F1D"/>
    <w:rsid w:val="00BC2F06"/>
    <w:rsid w:val="00BE1673"/>
    <w:rsid w:val="00BF18A5"/>
    <w:rsid w:val="00BF4707"/>
    <w:rsid w:val="00C119FC"/>
    <w:rsid w:val="00CA0F51"/>
    <w:rsid w:val="00CE5942"/>
    <w:rsid w:val="00CF0AA6"/>
    <w:rsid w:val="00D05625"/>
    <w:rsid w:val="00D107CB"/>
    <w:rsid w:val="00D44D20"/>
    <w:rsid w:val="00D75399"/>
    <w:rsid w:val="00D96107"/>
    <w:rsid w:val="00DA2EF0"/>
    <w:rsid w:val="00DB670A"/>
    <w:rsid w:val="00DE513B"/>
    <w:rsid w:val="00DF67BD"/>
    <w:rsid w:val="00E05C9A"/>
    <w:rsid w:val="00E235AE"/>
    <w:rsid w:val="00E67DBC"/>
    <w:rsid w:val="00E876B0"/>
    <w:rsid w:val="00EE048B"/>
    <w:rsid w:val="00EE7F63"/>
    <w:rsid w:val="00F03891"/>
    <w:rsid w:val="00F1001D"/>
    <w:rsid w:val="00F12F24"/>
    <w:rsid w:val="00F54A69"/>
    <w:rsid w:val="00F5500D"/>
    <w:rsid w:val="00F83E55"/>
    <w:rsid w:val="00FD51BF"/>
    <w:rsid w:val="00FF0C7B"/>
    <w:rsid w:val="00FF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3AA04"/>
  <w15:docId w15:val="{B20301FC-47B4-4F67-9A17-3689AA73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07B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7307BB"/>
    <w:pPr>
      <w:keepNext/>
      <w:numPr>
        <w:numId w:val="1"/>
      </w:numPr>
      <w:autoSpaceDE w:val="0"/>
      <w:ind w:left="284"/>
      <w:outlineLvl w:val="0"/>
    </w:pPr>
  </w:style>
  <w:style w:type="paragraph" w:styleId="2">
    <w:name w:val="heading 2"/>
    <w:basedOn w:val="10"/>
    <w:next w:val="a1"/>
    <w:qFormat/>
    <w:rsid w:val="007307BB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1"/>
    <w:qFormat/>
    <w:rsid w:val="007307BB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D96107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7z0">
    <w:name w:val="WW8Num7z0"/>
    <w:rsid w:val="007307BB"/>
    <w:rPr>
      <w:rFonts w:ascii="Symbol" w:hAnsi="Symbol"/>
      <w:position w:val="0"/>
      <w:sz w:val="20"/>
      <w:vertAlign w:val="baseline"/>
    </w:rPr>
  </w:style>
  <w:style w:type="character" w:customStyle="1" w:styleId="WW8Num11z0">
    <w:name w:val="WW8Num11z0"/>
    <w:rsid w:val="007307BB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307BB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307BB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7307BB"/>
    <w:rPr>
      <w:rFonts w:ascii="Symbol" w:hAnsi="Symbol"/>
    </w:rPr>
  </w:style>
  <w:style w:type="character" w:customStyle="1" w:styleId="WW8Num18z0">
    <w:name w:val="WW8Num18z0"/>
    <w:rsid w:val="007307B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307BB"/>
  </w:style>
  <w:style w:type="character" w:customStyle="1" w:styleId="WW-Absatz-Standardschriftart">
    <w:name w:val="WW-Absatz-Standardschriftart"/>
    <w:rsid w:val="007307BB"/>
  </w:style>
  <w:style w:type="character" w:customStyle="1" w:styleId="WW-Absatz-Standardschriftart1">
    <w:name w:val="WW-Absatz-Standardschriftart1"/>
    <w:rsid w:val="007307BB"/>
  </w:style>
  <w:style w:type="character" w:customStyle="1" w:styleId="WW8Num14z0">
    <w:name w:val="WW8Num14z0"/>
    <w:rsid w:val="007307BB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7307BB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7307BB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7307BB"/>
    <w:rPr>
      <w:rFonts w:ascii="Wingdings" w:hAnsi="Wingdings"/>
      <w:position w:val="0"/>
      <w:sz w:val="20"/>
      <w:vertAlign w:val="baseline"/>
    </w:rPr>
  </w:style>
  <w:style w:type="character" w:customStyle="1" w:styleId="WW8Num20z0">
    <w:name w:val="WW8Num20z0"/>
    <w:rsid w:val="007307BB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7307BB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7307BB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7307BB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7307BB"/>
    <w:rPr>
      <w:rFonts w:ascii="Symbol" w:hAnsi="Symbol"/>
    </w:rPr>
  </w:style>
  <w:style w:type="character" w:customStyle="1" w:styleId="WW8Num29z0">
    <w:name w:val="WW8Num29z0"/>
    <w:rsid w:val="007307BB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7307BB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7307BB"/>
  </w:style>
  <w:style w:type="character" w:customStyle="1" w:styleId="WW-Absatz-Standardschriftart111">
    <w:name w:val="WW-Absatz-Standardschriftart111"/>
    <w:rsid w:val="007307BB"/>
  </w:style>
  <w:style w:type="character" w:customStyle="1" w:styleId="WW-Absatz-Standardschriftart1111">
    <w:name w:val="WW-Absatz-Standardschriftart1111"/>
    <w:rsid w:val="007307BB"/>
  </w:style>
  <w:style w:type="character" w:customStyle="1" w:styleId="WW-Absatz-Standardschriftart11111">
    <w:name w:val="WW-Absatz-Standardschriftart11111"/>
    <w:rsid w:val="007307BB"/>
  </w:style>
  <w:style w:type="character" w:customStyle="1" w:styleId="WW-Absatz-Standardschriftart111111">
    <w:name w:val="WW-Absatz-Standardschriftart111111"/>
    <w:rsid w:val="007307BB"/>
  </w:style>
  <w:style w:type="character" w:customStyle="1" w:styleId="WW-Absatz-Standardschriftart1111111">
    <w:name w:val="WW-Absatz-Standardschriftart1111111"/>
    <w:rsid w:val="007307BB"/>
  </w:style>
  <w:style w:type="character" w:customStyle="1" w:styleId="WW-Absatz-Standardschriftart11111111">
    <w:name w:val="WW-Absatz-Standardschriftart11111111"/>
    <w:rsid w:val="007307BB"/>
  </w:style>
  <w:style w:type="character" w:customStyle="1" w:styleId="WW-Absatz-Standardschriftart111111111">
    <w:name w:val="WW-Absatz-Standardschriftart111111111"/>
    <w:rsid w:val="007307BB"/>
  </w:style>
  <w:style w:type="character" w:customStyle="1" w:styleId="WW8Num9z0">
    <w:name w:val="WW8Num9z0"/>
    <w:rsid w:val="007307BB"/>
    <w:rPr>
      <w:rFonts w:ascii="Symbol" w:hAnsi="Symbol"/>
    </w:rPr>
  </w:style>
  <w:style w:type="character" w:customStyle="1" w:styleId="WW8Num24z0">
    <w:name w:val="WW8Num24z0"/>
    <w:rsid w:val="007307BB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7307BB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7307BB"/>
  </w:style>
  <w:style w:type="character" w:customStyle="1" w:styleId="WW-Absatz-Standardschriftart11111111111">
    <w:name w:val="WW-Absatz-Standardschriftart11111111111"/>
    <w:rsid w:val="007307BB"/>
  </w:style>
  <w:style w:type="character" w:customStyle="1" w:styleId="WW8Num10z0">
    <w:name w:val="WW8Num10z0"/>
    <w:rsid w:val="007307BB"/>
    <w:rPr>
      <w:rFonts w:ascii="Symbol" w:hAnsi="Symbol"/>
      <w:position w:val="0"/>
      <w:sz w:val="20"/>
      <w:vertAlign w:val="baseline"/>
    </w:rPr>
  </w:style>
  <w:style w:type="character" w:customStyle="1" w:styleId="WW-Absatz-Standardschriftart111111111111">
    <w:name w:val="WW-Absatz-Standardschriftart111111111111"/>
    <w:rsid w:val="007307BB"/>
  </w:style>
  <w:style w:type="character" w:customStyle="1" w:styleId="WW8Num7z1">
    <w:name w:val="WW8Num7z1"/>
    <w:rsid w:val="007307BB"/>
    <w:rPr>
      <w:rFonts w:ascii="Courier New" w:hAnsi="Courier New" w:cs="Courier New"/>
    </w:rPr>
  </w:style>
  <w:style w:type="character" w:customStyle="1" w:styleId="WW8Num7z2">
    <w:name w:val="WW8Num7z2"/>
    <w:rsid w:val="007307BB"/>
    <w:rPr>
      <w:rFonts w:ascii="Wingdings" w:hAnsi="Wingdings"/>
    </w:rPr>
  </w:style>
  <w:style w:type="character" w:customStyle="1" w:styleId="WW8Num7z3">
    <w:name w:val="WW8Num7z3"/>
    <w:rsid w:val="007307BB"/>
    <w:rPr>
      <w:rFonts w:ascii="Symbol" w:hAnsi="Symbol"/>
    </w:rPr>
  </w:style>
  <w:style w:type="character" w:customStyle="1" w:styleId="WW8Num10z1">
    <w:name w:val="WW8Num10z1"/>
    <w:rsid w:val="007307BB"/>
    <w:rPr>
      <w:rFonts w:ascii="Courier New" w:hAnsi="Courier New" w:cs="Courier New"/>
    </w:rPr>
  </w:style>
  <w:style w:type="character" w:customStyle="1" w:styleId="WW8Num10z2">
    <w:name w:val="WW8Num10z2"/>
    <w:rsid w:val="007307BB"/>
    <w:rPr>
      <w:rFonts w:ascii="Wingdings" w:hAnsi="Wingdings"/>
    </w:rPr>
  </w:style>
  <w:style w:type="character" w:customStyle="1" w:styleId="WW8Num10z3">
    <w:name w:val="WW8Num10z3"/>
    <w:rsid w:val="007307BB"/>
    <w:rPr>
      <w:rFonts w:ascii="Symbol" w:hAnsi="Symbol"/>
    </w:rPr>
  </w:style>
  <w:style w:type="character" w:customStyle="1" w:styleId="WW8Num17z1">
    <w:name w:val="WW8Num17z1"/>
    <w:rsid w:val="007307BB"/>
    <w:rPr>
      <w:rFonts w:ascii="Courier New" w:hAnsi="Courier New" w:cs="Courier New"/>
    </w:rPr>
  </w:style>
  <w:style w:type="character" w:customStyle="1" w:styleId="WW8Num17z2">
    <w:name w:val="WW8Num17z2"/>
    <w:rsid w:val="007307BB"/>
    <w:rPr>
      <w:rFonts w:ascii="Wingdings" w:hAnsi="Wingdings"/>
    </w:rPr>
  </w:style>
  <w:style w:type="character" w:customStyle="1" w:styleId="WW8Num19z1">
    <w:name w:val="WW8Num19z1"/>
    <w:rsid w:val="007307BB"/>
    <w:rPr>
      <w:rFonts w:ascii="Courier New" w:hAnsi="Courier New" w:cs="Courier New"/>
    </w:rPr>
  </w:style>
  <w:style w:type="character" w:customStyle="1" w:styleId="WW8Num19z2">
    <w:name w:val="WW8Num19z2"/>
    <w:rsid w:val="007307BB"/>
    <w:rPr>
      <w:rFonts w:ascii="Wingdings" w:hAnsi="Wingdings"/>
    </w:rPr>
  </w:style>
  <w:style w:type="character" w:customStyle="1" w:styleId="WW8Num19z3">
    <w:name w:val="WW8Num19z3"/>
    <w:rsid w:val="007307BB"/>
    <w:rPr>
      <w:rFonts w:ascii="Symbol" w:hAnsi="Symbol"/>
    </w:rPr>
  </w:style>
  <w:style w:type="character" w:customStyle="1" w:styleId="11">
    <w:name w:val="Основной шрифт абзаца1"/>
    <w:rsid w:val="007307BB"/>
  </w:style>
  <w:style w:type="character" w:customStyle="1" w:styleId="a5">
    <w:name w:val="Символ сноски"/>
    <w:rsid w:val="007307BB"/>
    <w:rPr>
      <w:vertAlign w:val="superscript"/>
    </w:rPr>
  </w:style>
  <w:style w:type="character" w:customStyle="1" w:styleId="a6">
    <w:name w:val="Знак Знак"/>
    <w:rsid w:val="007307BB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7307BB"/>
  </w:style>
  <w:style w:type="character" w:customStyle="1" w:styleId="12">
    <w:name w:val="Знак Знак1"/>
    <w:rsid w:val="007307BB"/>
    <w:rPr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7307BB"/>
  </w:style>
  <w:style w:type="character" w:customStyle="1" w:styleId="a9">
    <w:name w:val="Маркеры списка"/>
    <w:rsid w:val="007307BB"/>
    <w:rPr>
      <w:rFonts w:ascii="StarSymbol" w:eastAsia="StarSymbol" w:hAnsi="StarSymbol" w:cs="StarSymbol"/>
      <w:sz w:val="18"/>
      <w:szCs w:val="18"/>
    </w:rPr>
  </w:style>
  <w:style w:type="character" w:styleId="aa">
    <w:name w:val="Hyperlink"/>
    <w:rsid w:val="007307BB"/>
    <w:rPr>
      <w:color w:val="000080"/>
      <w:u w:val="single"/>
    </w:rPr>
  </w:style>
  <w:style w:type="character" w:customStyle="1" w:styleId="WW8Num33z0">
    <w:name w:val="WW8Num33z0"/>
    <w:rsid w:val="007307BB"/>
    <w:rPr>
      <w:rFonts w:ascii="Symbol" w:hAnsi="Symbol"/>
    </w:rPr>
  </w:style>
  <w:style w:type="character" w:customStyle="1" w:styleId="WW8Num33z1">
    <w:name w:val="WW8Num33z1"/>
    <w:rsid w:val="007307BB"/>
    <w:rPr>
      <w:rFonts w:ascii="Courier New" w:hAnsi="Courier New"/>
    </w:rPr>
  </w:style>
  <w:style w:type="character" w:customStyle="1" w:styleId="WW8Num33z2">
    <w:name w:val="WW8Num33z2"/>
    <w:rsid w:val="007307BB"/>
    <w:rPr>
      <w:rFonts w:ascii="Wingdings" w:hAnsi="Wingdings"/>
    </w:rPr>
  </w:style>
  <w:style w:type="character" w:customStyle="1" w:styleId="WW8Num28z1">
    <w:name w:val="WW8Num28z1"/>
    <w:rsid w:val="007307BB"/>
    <w:rPr>
      <w:rFonts w:ascii="Courier New" w:hAnsi="Courier New"/>
    </w:rPr>
  </w:style>
  <w:style w:type="character" w:customStyle="1" w:styleId="WW8Num28z2">
    <w:name w:val="WW8Num28z2"/>
    <w:rsid w:val="007307BB"/>
    <w:rPr>
      <w:rFonts w:ascii="Wingdings" w:hAnsi="Wingdings"/>
    </w:rPr>
  </w:style>
  <w:style w:type="character" w:customStyle="1" w:styleId="WW8Num26z0">
    <w:name w:val="WW8Num26z0"/>
    <w:rsid w:val="007307BB"/>
    <w:rPr>
      <w:rFonts w:ascii="Symbol" w:hAnsi="Symbol"/>
    </w:rPr>
  </w:style>
  <w:style w:type="character" w:customStyle="1" w:styleId="WW8Num26z1">
    <w:name w:val="WW8Num26z1"/>
    <w:rsid w:val="007307BB"/>
    <w:rPr>
      <w:rFonts w:ascii="Courier New" w:hAnsi="Courier New"/>
    </w:rPr>
  </w:style>
  <w:style w:type="character" w:customStyle="1" w:styleId="WW8Num26z2">
    <w:name w:val="WW8Num26z2"/>
    <w:rsid w:val="007307BB"/>
    <w:rPr>
      <w:rFonts w:ascii="Wingdings" w:hAnsi="Wingdings"/>
    </w:rPr>
  </w:style>
  <w:style w:type="character" w:customStyle="1" w:styleId="WW8Num32z0">
    <w:name w:val="WW8Num32z0"/>
    <w:rsid w:val="007307BB"/>
    <w:rPr>
      <w:rFonts w:ascii="Symbol" w:hAnsi="Symbol"/>
    </w:rPr>
  </w:style>
  <w:style w:type="character" w:customStyle="1" w:styleId="WW8Num32z1">
    <w:name w:val="WW8Num32z1"/>
    <w:rsid w:val="007307BB"/>
    <w:rPr>
      <w:rFonts w:ascii="Courier New" w:hAnsi="Courier New"/>
    </w:rPr>
  </w:style>
  <w:style w:type="character" w:customStyle="1" w:styleId="WW8Num32z2">
    <w:name w:val="WW8Num32z2"/>
    <w:rsid w:val="007307BB"/>
    <w:rPr>
      <w:rFonts w:ascii="Wingdings" w:hAnsi="Wingdings"/>
    </w:rPr>
  </w:style>
  <w:style w:type="character" w:customStyle="1" w:styleId="WW8Num32z3">
    <w:name w:val="WW8Num32z3"/>
    <w:rsid w:val="007307BB"/>
    <w:rPr>
      <w:rFonts w:cs="Times New Roman"/>
    </w:rPr>
  </w:style>
  <w:style w:type="character" w:customStyle="1" w:styleId="WW8Num34z0">
    <w:name w:val="WW8Num34z0"/>
    <w:rsid w:val="007307BB"/>
    <w:rPr>
      <w:rFonts w:ascii="Symbol" w:hAnsi="Symbol"/>
    </w:rPr>
  </w:style>
  <w:style w:type="character" w:customStyle="1" w:styleId="WW8Num34z1">
    <w:name w:val="WW8Num34z1"/>
    <w:rsid w:val="007307BB"/>
    <w:rPr>
      <w:rFonts w:ascii="Courier New" w:hAnsi="Courier New"/>
    </w:rPr>
  </w:style>
  <w:style w:type="character" w:customStyle="1" w:styleId="WW8Num34z2">
    <w:name w:val="WW8Num34z2"/>
    <w:rsid w:val="007307BB"/>
    <w:rPr>
      <w:rFonts w:ascii="Wingdings" w:hAnsi="Wingdings"/>
    </w:rPr>
  </w:style>
  <w:style w:type="character" w:customStyle="1" w:styleId="WW8Num34z3">
    <w:name w:val="WW8Num34z3"/>
    <w:rsid w:val="007307BB"/>
    <w:rPr>
      <w:rFonts w:cs="Times New Roman"/>
    </w:rPr>
  </w:style>
  <w:style w:type="character" w:styleId="ab">
    <w:name w:val="Strong"/>
    <w:qFormat/>
    <w:rsid w:val="007307BB"/>
    <w:rPr>
      <w:rFonts w:cs="Times New Roman"/>
      <w:b/>
      <w:bCs/>
    </w:rPr>
  </w:style>
  <w:style w:type="character" w:customStyle="1" w:styleId="apple-converted-space">
    <w:name w:val="apple-converted-space"/>
    <w:rsid w:val="007307BB"/>
    <w:rPr>
      <w:rFonts w:cs="Times New Roman"/>
    </w:rPr>
  </w:style>
  <w:style w:type="paragraph" w:customStyle="1" w:styleId="10">
    <w:name w:val="Заголовок1"/>
    <w:basedOn w:val="a0"/>
    <w:next w:val="a1"/>
    <w:rsid w:val="007307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0"/>
    <w:rsid w:val="007307BB"/>
    <w:pPr>
      <w:spacing w:after="120"/>
    </w:pPr>
  </w:style>
  <w:style w:type="paragraph" w:styleId="ac">
    <w:name w:val="List"/>
    <w:basedOn w:val="a1"/>
    <w:rsid w:val="007307BB"/>
    <w:rPr>
      <w:rFonts w:ascii="Arial" w:hAnsi="Arial" w:cs="Tahoma"/>
    </w:rPr>
  </w:style>
  <w:style w:type="paragraph" w:customStyle="1" w:styleId="13">
    <w:name w:val="Название1"/>
    <w:basedOn w:val="a0"/>
    <w:rsid w:val="007307B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7307BB"/>
    <w:pPr>
      <w:suppressLineNumbers/>
    </w:pPr>
    <w:rPr>
      <w:rFonts w:ascii="Arial" w:hAnsi="Arial" w:cs="Tahoma"/>
    </w:rPr>
  </w:style>
  <w:style w:type="paragraph" w:styleId="ad">
    <w:name w:val="Normal (Web)"/>
    <w:basedOn w:val="a0"/>
    <w:rsid w:val="007307BB"/>
    <w:pPr>
      <w:spacing w:before="280" w:after="280"/>
    </w:pPr>
  </w:style>
  <w:style w:type="paragraph" w:customStyle="1" w:styleId="21">
    <w:name w:val="Список 21"/>
    <w:basedOn w:val="a0"/>
    <w:rsid w:val="007307BB"/>
    <w:pPr>
      <w:ind w:left="566" w:hanging="283"/>
    </w:pPr>
  </w:style>
  <w:style w:type="paragraph" w:customStyle="1" w:styleId="210">
    <w:name w:val="Основной текст с отступом 21"/>
    <w:basedOn w:val="a0"/>
    <w:rsid w:val="007307BB"/>
    <w:pPr>
      <w:spacing w:after="120" w:line="480" w:lineRule="auto"/>
      <w:ind w:left="283"/>
    </w:pPr>
  </w:style>
  <w:style w:type="paragraph" w:styleId="ae">
    <w:name w:val="footnote text"/>
    <w:basedOn w:val="a0"/>
    <w:semiHidden/>
    <w:rsid w:val="007307BB"/>
    <w:rPr>
      <w:sz w:val="20"/>
      <w:szCs w:val="20"/>
    </w:rPr>
  </w:style>
  <w:style w:type="paragraph" w:customStyle="1" w:styleId="211">
    <w:name w:val="Основной текст 21"/>
    <w:basedOn w:val="a0"/>
    <w:rsid w:val="007307BB"/>
    <w:pPr>
      <w:spacing w:after="120" w:line="480" w:lineRule="auto"/>
    </w:pPr>
  </w:style>
  <w:style w:type="paragraph" w:customStyle="1" w:styleId="20">
    <w:name w:val="Знак2"/>
    <w:basedOn w:val="a0"/>
    <w:rsid w:val="007307B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footer"/>
    <w:basedOn w:val="a0"/>
    <w:link w:val="af0"/>
    <w:uiPriority w:val="99"/>
    <w:rsid w:val="007307BB"/>
    <w:pPr>
      <w:tabs>
        <w:tab w:val="center" w:pos="4677"/>
        <w:tab w:val="right" w:pos="9355"/>
      </w:tabs>
    </w:pPr>
  </w:style>
  <w:style w:type="paragraph" w:styleId="af1">
    <w:name w:val="Balloon Text"/>
    <w:basedOn w:val="a0"/>
    <w:rsid w:val="007307BB"/>
    <w:rPr>
      <w:rFonts w:ascii="Tahoma" w:hAnsi="Tahoma" w:cs="Tahoma"/>
      <w:sz w:val="16"/>
      <w:szCs w:val="16"/>
    </w:rPr>
  </w:style>
  <w:style w:type="paragraph" w:styleId="af2">
    <w:name w:val="header"/>
    <w:basedOn w:val="a0"/>
    <w:rsid w:val="007307B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5">
    <w:name w:val="Без интервала1"/>
    <w:rsid w:val="007307B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0"/>
    <w:rsid w:val="007307BB"/>
    <w:pPr>
      <w:suppressLineNumbers/>
    </w:pPr>
  </w:style>
  <w:style w:type="paragraph" w:customStyle="1" w:styleId="af4">
    <w:name w:val="Заголовок таблицы"/>
    <w:basedOn w:val="af3"/>
    <w:rsid w:val="007307BB"/>
    <w:pPr>
      <w:jc w:val="center"/>
    </w:pPr>
    <w:rPr>
      <w:b/>
      <w:bCs/>
    </w:rPr>
  </w:style>
  <w:style w:type="paragraph" w:customStyle="1" w:styleId="af5">
    <w:name w:val="Содержимое врезки"/>
    <w:basedOn w:val="a1"/>
    <w:rsid w:val="007307BB"/>
  </w:style>
  <w:style w:type="paragraph" w:customStyle="1" w:styleId="a">
    <w:name w:val="Перечисление для таблиц"/>
    <w:basedOn w:val="a0"/>
    <w:rsid w:val="007307BB"/>
    <w:pPr>
      <w:numPr>
        <w:numId w:val="2"/>
      </w:numPr>
      <w:tabs>
        <w:tab w:val="left" w:pos="227"/>
      </w:tabs>
      <w:ind w:left="-284" w:firstLine="0"/>
      <w:jc w:val="both"/>
    </w:pPr>
    <w:rPr>
      <w:sz w:val="22"/>
      <w:szCs w:val="22"/>
    </w:rPr>
  </w:style>
  <w:style w:type="paragraph" w:styleId="af6">
    <w:name w:val="List Paragraph"/>
    <w:basedOn w:val="a0"/>
    <w:qFormat/>
    <w:rsid w:val="007307BB"/>
    <w:pPr>
      <w:ind w:left="720"/>
    </w:pPr>
  </w:style>
  <w:style w:type="paragraph" w:styleId="af7">
    <w:name w:val="Body Text Indent"/>
    <w:basedOn w:val="a0"/>
    <w:rsid w:val="007307BB"/>
    <w:pPr>
      <w:spacing w:after="120"/>
      <w:ind w:left="283"/>
    </w:pPr>
  </w:style>
  <w:style w:type="paragraph" w:customStyle="1" w:styleId="110">
    <w:name w:val="Без интервала11"/>
    <w:rsid w:val="007307B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30">
    <w:name w:val="Основной текст (3)"/>
    <w:basedOn w:val="a0"/>
    <w:rsid w:val="007307BB"/>
    <w:pPr>
      <w:shd w:val="clear" w:color="auto" w:fill="FFFFFF"/>
      <w:spacing w:before="300" w:line="230" w:lineRule="exact"/>
      <w:jc w:val="both"/>
    </w:pPr>
    <w:rPr>
      <w:rFonts w:ascii="Calibri" w:eastAsia="Calibri" w:hAnsi="Calibri"/>
      <w:sz w:val="22"/>
      <w:szCs w:val="22"/>
    </w:rPr>
  </w:style>
  <w:style w:type="paragraph" w:customStyle="1" w:styleId="22">
    <w:name w:val="Без интервала2"/>
    <w:rsid w:val="007307B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Style6">
    <w:name w:val="Style6"/>
    <w:basedOn w:val="a0"/>
    <w:rsid w:val="00555058"/>
    <w:pPr>
      <w:widowControl w:val="0"/>
      <w:suppressAutoHyphens w:val="0"/>
      <w:autoSpaceDE w:val="0"/>
      <w:autoSpaceDN w:val="0"/>
      <w:adjustRightInd w:val="0"/>
      <w:spacing w:line="226" w:lineRule="exact"/>
    </w:pPr>
    <w:rPr>
      <w:lang w:eastAsia="ru-RU"/>
    </w:rPr>
  </w:style>
  <w:style w:type="character" w:customStyle="1" w:styleId="FontStyle11">
    <w:name w:val="Font Style11"/>
    <w:rsid w:val="00555058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555058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555058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lang w:eastAsia="ru-RU"/>
    </w:rPr>
  </w:style>
  <w:style w:type="character" w:customStyle="1" w:styleId="FontStyle14">
    <w:name w:val="Font Style14"/>
    <w:rsid w:val="00555058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555058"/>
    <w:pPr>
      <w:widowControl w:val="0"/>
      <w:suppressAutoHyphens w:val="0"/>
      <w:autoSpaceDE w:val="0"/>
      <w:autoSpaceDN w:val="0"/>
      <w:adjustRightInd w:val="0"/>
      <w:spacing w:line="210" w:lineRule="exact"/>
      <w:ind w:hanging="247"/>
    </w:pPr>
    <w:rPr>
      <w:lang w:eastAsia="ru-RU"/>
    </w:rPr>
  </w:style>
  <w:style w:type="paragraph" w:customStyle="1" w:styleId="Style3">
    <w:name w:val="Style3"/>
    <w:basedOn w:val="a0"/>
    <w:rsid w:val="00555058"/>
    <w:pPr>
      <w:widowControl w:val="0"/>
      <w:suppressAutoHyphens w:val="0"/>
      <w:autoSpaceDE w:val="0"/>
      <w:autoSpaceDN w:val="0"/>
      <w:adjustRightInd w:val="0"/>
      <w:spacing w:line="218" w:lineRule="exact"/>
      <w:ind w:hanging="233"/>
      <w:jc w:val="both"/>
    </w:pPr>
    <w:rPr>
      <w:lang w:eastAsia="ru-RU"/>
    </w:rPr>
  </w:style>
  <w:style w:type="paragraph" w:customStyle="1" w:styleId="16">
    <w:name w:val="Абзац списка1"/>
    <w:basedOn w:val="a0"/>
    <w:rsid w:val="00555058"/>
    <w:pPr>
      <w:suppressAutoHyphens w:val="0"/>
      <w:ind w:left="720"/>
      <w:contextualSpacing/>
    </w:pPr>
    <w:rPr>
      <w:rFonts w:eastAsia="Calibri"/>
      <w:lang w:val="en-US" w:eastAsia="ru-RU"/>
    </w:rPr>
  </w:style>
  <w:style w:type="character" w:customStyle="1" w:styleId="af0">
    <w:name w:val="Нижний колонтитул Знак"/>
    <w:link w:val="af"/>
    <w:uiPriority w:val="99"/>
    <w:rsid w:val="00E05C9A"/>
    <w:rPr>
      <w:sz w:val="24"/>
      <w:szCs w:val="24"/>
      <w:lang w:eastAsia="ar-SA"/>
    </w:rPr>
  </w:style>
  <w:style w:type="character" w:styleId="af8">
    <w:name w:val="annotation reference"/>
    <w:rsid w:val="005C4512"/>
    <w:rPr>
      <w:sz w:val="16"/>
      <w:szCs w:val="16"/>
    </w:rPr>
  </w:style>
  <w:style w:type="paragraph" w:styleId="af9">
    <w:name w:val="annotation text"/>
    <w:basedOn w:val="a0"/>
    <w:link w:val="afa"/>
    <w:rsid w:val="005C4512"/>
    <w:rPr>
      <w:sz w:val="20"/>
      <w:szCs w:val="20"/>
    </w:rPr>
  </w:style>
  <w:style w:type="character" w:customStyle="1" w:styleId="afa">
    <w:name w:val="Текст примечания Знак"/>
    <w:link w:val="af9"/>
    <w:rsid w:val="005C4512"/>
    <w:rPr>
      <w:lang w:eastAsia="ar-SA"/>
    </w:rPr>
  </w:style>
  <w:style w:type="paragraph" w:styleId="afb">
    <w:name w:val="annotation subject"/>
    <w:basedOn w:val="af9"/>
    <w:next w:val="af9"/>
    <w:link w:val="afc"/>
    <w:rsid w:val="005C4512"/>
    <w:rPr>
      <w:b/>
      <w:bCs/>
    </w:rPr>
  </w:style>
  <w:style w:type="character" w:customStyle="1" w:styleId="afc">
    <w:name w:val="Тема примечания Знак"/>
    <w:link w:val="afb"/>
    <w:rsid w:val="005C4512"/>
    <w:rPr>
      <w:b/>
      <w:bCs/>
      <w:lang w:eastAsia="ar-SA"/>
    </w:rPr>
  </w:style>
  <w:style w:type="paragraph" w:styleId="afd">
    <w:name w:val="No Spacing"/>
    <w:qFormat/>
    <w:rsid w:val="00263E12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0"/>
    <w:rsid w:val="0088365A"/>
    <w:pPr>
      <w:ind w:left="566" w:hanging="283"/>
      <w:contextualSpacing/>
    </w:pPr>
  </w:style>
  <w:style w:type="table" w:styleId="afe">
    <w:name w:val="Table Grid"/>
    <w:basedOn w:val="a3"/>
    <w:uiPriority w:val="59"/>
    <w:rsid w:val="000646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2"/>
    <w:link w:val="4"/>
    <w:rsid w:val="00D96107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studmedlib.ru/book/ISBN978597041685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portal.ru/enc/.../canserrectu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udmedlib.ru/book/06-COS-2390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8EFD-0F0C-4059-A9ED-899BD64D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4679</Words>
  <Characters>26675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RePack by SPecialiST</Company>
  <LinksUpToDate>false</LinksUpToDate>
  <CharactersWithSpaces>31292</CharactersWithSpaces>
  <SharedDoc>false</SharedDoc>
  <HLinks>
    <vt:vector size="24" baseType="variant"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http://www.medportal.ru/enc/.../canserrectum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http://www.med-planeta.ru/</vt:lpwstr>
      </vt:variant>
      <vt:variant>
        <vt:lpwstr/>
      </vt:variant>
      <vt:variant>
        <vt:i4>524310</vt:i4>
      </vt:variant>
      <vt:variant>
        <vt:i4>3</vt:i4>
      </vt:variant>
      <vt:variant>
        <vt:i4>0</vt:i4>
      </vt:variant>
      <vt:variant>
        <vt:i4>5</vt:i4>
      </vt:variant>
      <vt:variant>
        <vt:lpwstr>http://www.med.israelinfo.ru/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Алексей</cp:lastModifiedBy>
  <cp:revision>6</cp:revision>
  <cp:lastPrinted>2016-12-09T05:53:00Z</cp:lastPrinted>
  <dcterms:created xsi:type="dcterms:W3CDTF">2017-09-21T07:39:00Z</dcterms:created>
  <dcterms:modified xsi:type="dcterms:W3CDTF">2019-02-20T19:09:00Z</dcterms:modified>
</cp:coreProperties>
</file>