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4A7AB3" w14:textId="1673DECC" w:rsidR="00103B8A" w:rsidRDefault="001C662C" w:rsidP="00103B8A">
      <w:pPr>
        <w:ind w:left="426" w:hanging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Вопросы </w:t>
      </w:r>
      <w:r w:rsidR="00103B8A">
        <w:rPr>
          <w:b/>
          <w:sz w:val="28"/>
          <w:szCs w:val="28"/>
        </w:rPr>
        <w:t xml:space="preserve">для подготовки к промежуточной аттестации студентов </w:t>
      </w:r>
    </w:p>
    <w:p w14:paraId="6491ACCA" w14:textId="77777777" w:rsidR="001C662C" w:rsidRDefault="001C662C" w:rsidP="001C662C">
      <w:pPr>
        <w:ind w:left="426" w:hanging="284"/>
        <w:jc w:val="center"/>
        <w:rPr>
          <w:b/>
        </w:rPr>
      </w:pPr>
      <w:r>
        <w:rPr>
          <w:b/>
        </w:rPr>
        <w:t>Специальность 31.02.01.</w:t>
      </w:r>
      <w:r>
        <w:t>«Лечебное дело»</w:t>
      </w:r>
    </w:p>
    <w:p w14:paraId="48534564" w14:textId="6405D234" w:rsidR="00103B8A" w:rsidRDefault="001C662C" w:rsidP="00103B8A">
      <w:pPr>
        <w:ind w:left="426" w:hanging="284"/>
        <w:jc w:val="center"/>
        <w:rPr>
          <w:b/>
        </w:rPr>
      </w:pPr>
      <w:r>
        <w:rPr>
          <w:b/>
        </w:rPr>
        <w:t xml:space="preserve">Дисциплина ОПЦ 02. </w:t>
      </w:r>
      <w:r>
        <w:t>«Основы патологии»</w:t>
      </w:r>
    </w:p>
    <w:p w14:paraId="673A997A" w14:textId="77777777" w:rsidR="00103B8A" w:rsidRDefault="00103B8A" w:rsidP="00103B8A">
      <w:pPr>
        <w:ind w:left="426" w:hanging="284"/>
        <w:jc w:val="center"/>
        <w:rPr>
          <w:rFonts w:eastAsia="Andale Sans UI"/>
          <w:kern w:val="2"/>
        </w:rPr>
      </w:pPr>
    </w:p>
    <w:p w14:paraId="4E1EC82B" w14:textId="77777777" w:rsidR="00103B8A" w:rsidRDefault="00103B8A" w:rsidP="00103B8A">
      <w:pPr>
        <w:ind w:left="426" w:hanging="28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Теоретические вопросы:</w:t>
      </w:r>
    </w:p>
    <w:p w14:paraId="0DF1F436" w14:textId="77777777" w:rsidR="00103B8A" w:rsidRDefault="00103B8A" w:rsidP="00103B8A">
      <w:pPr>
        <w:ind w:left="426" w:hanging="284"/>
        <w:jc w:val="center"/>
        <w:rPr>
          <w:b/>
          <w:bCs/>
          <w:sz w:val="36"/>
          <w:szCs w:val="36"/>
        </w:rPr>
      </w:pPr>
    </w:p>
    <w:p w14:paraId="16328640" w14:textId="36649EAD" w:rsidR="00103B8A" w:rsidRPr="001C662C" w:rsidRDefault="00103B8A" w:rsidP="001C662C">
      <w:pPr>
        <w:jc w:val="both"/>
        <w:rPr>
          <w:sz w:val="28"/>
          <w:szCs w:val="28"/>
        </w:rPr>
      </w:pPr>
      <w:r w:rsidRPr="001C662C">
        <w:rPr>
          <w:sz w:val="28"/>
          <w:szCs w:val="28"/>
        </w:rPr>
        <w:t>1.</w:t>
      </w:r>
      <w:r w:rsidR="001C662C">
        <w:rPr>
          <w:sz w:val="28"/>
          <w:szCs w:val="28"/>
        </w:rPr>
        <w:t xml:space="preserve"> </w:t>
      </w:r>
      <w:r w:rsidRPr="001C662C">
        <w:rPr>
          <w:sz w:val="28"/>
          <w:szCs w:val="28"/>
        </w:rPr>
        <w:t>Содержание и задачи предмета «Основы патологии». Объекты и методы исследования в патологии. Здоровье и болезнь. Этиология, патогенез. Формы и стадии развития болезней. Механизмы выздоровления. Понятие о профилактике.</w:t>
      </w:r>
    </w:p>
    <w:p w14:paraId="2B54F56E" w14:textId="4D2830BB" w:rsidR="00103B8A" w:rsidRPr="001C662C" w:rsidRDefault="00103B8A" w:rsidP="001C662C">
      <w:pPr>
        <w:jc w:val="both"/>
        <w:rPr>
          <w:sz w:val="28"/>
          <w:szCs w:val="28"/>
        </w:rPr>
      </w:pPr>
      <w:r w:rsidRPr="001C662C">
        <w:rPr>
          <w:sz w:val="28"/>
          <w:szCs w:val="28"/>
        </w:rPr>
        <w:t>2.</w:t>
      </w:r>
      <w:r w:rsidR="001C662C">
        <w:rPr>
          <w:sz w:val="28"/>
          <w:szCs w:val="28"/>
        </w:rPr>
        <w:t xml:space="preserve"> </w:t>
      </w:r>
      <w:r w:rsidRPr="001C662C">
        <w:rPr>
          <w:sz w:val="28"/>
          <w:szCs w:val="28"/>
        </w:rPr>
        <w:t>Нарушение обмена веществ в организме и его тканях. Критерии основного обмена веществ и общие проявления нарушения основного обмена.</w:t>
      </w:r>
    </w:p>
    <w:p w14:paraId="75584EEE" w14:textId="19E266A1" w:rsidR="00103B8A" w:rsidRPr="001C662C" w:rsidRDefault="00103B8A" w:rsidP="001C662C">
      <w:pPr>
        <w:jc w:val="both"/>
        <w:rPr>
          <w:sz w:val="28"/>
          <w:szCs w:val="28"/>
        </w:rPr>
      </w:pPr>
      <w:r w:rsidRPr="001C662C">
        <w:rPr>
          <w:sz w:val="28"/>
          <w:szCs w:val="28"/>
        </w:rPr>
        <w:t>3.</w:t>
      </w:r>
      <w:r w:rsidR="001C662C">
        <w:rPr>
          <w:sz w:val="28"/>
          <w:szCs w:val="28"/>
        </w:rPr>
        <w:t xml:space="preserve"> </w:t>
      </w:r>
      <w:r w:rsidRPr="001C662C">
        <w:rPr>
          <w:sz w:val="28"/>
          <w:szCs w:val="28"/>
        </w:rPr>
        <w:t>Нарушение кислотно-основного равновесия крови. Буферные системы крови. Ацидоз. Алкалоз.</w:t>
      </w:r>
    </w:p>
    <w:p w14:paraId="57D8F5B9" w14:textId="1C090850" w:rsidR="00103B8A" w:rsidRPr="001C662C" w:rsidRDefault="00103B8A" w:rsidP="001C662C">
      <w:pPr>
        <w:jc w:val="both"/>
        <w:rPr>
          <w:sz w:val="28"/>
          <w:szCs w:val="28"/>
        </w:rPr>
      </w:pPr>
      <w:r w:rsidRPr="001C662C">
        <w:rPr>
          <w:sz w:val="28"/>
          <w:szCs w:val="28"/>
        </w:rPr>
        <w:t>4.</w:t>
      </w:r>
      <w:r w:rsidR="001C662C">
        <w:rPr>
          <w:sz w:val="28"/>
          <w:szCs w:val="28"/>
        </w:rPr>
        <w:t xml:space="preserve"> </w:t>
      </w:r>
      <w:r w:rsidRPr="001C662C">
        <w:rPr>
          <w:sz w:val="28"/>
          <w:szCs w:val="28"/>
        </w:rPr>
        <w:t xml:space="preserve">Нарушение водного обмена. Механизм возникновения отеков, классификация отеков. </w:t>
      </w:r>
    </w:p>
    <w:p w14:paraId="39579E63" w14:textId="020885FE" w:rsidR="00103B8A" w:rsidRPr="001C662C" w:rsidRDefault="00103B8A" w:rsidP="001C662C">
      <w:pPr>
        <w:jc w:val="both"/>
        <w:rPr>
          <w:sz w:val="28"/>
          <w:szCs w:val="28"/>
        </w:rPr>
      </w:pPr>
      <w:r w:rsidRPr="001C662C">
        <w:rPr>
          <w:sz w:val="28"/>
          <w:szCs w:val="28"/>
        </w:rPr>
        <w:t>5.</w:t>
      </w:r>
      <w:r w:rsidR="001C662C">
        <w:rPr>
          <w:sz w:val="28"/>
          <w:szCs w:val="28"/>
        </w:rPr>
        <w:t xml:space="preserve"> </w:t>
      </w:r>
      <w:r w:rsidRPr="001C662C">
        <w:rPr>
          <w:sz w:val="28"/>
          <w:szCs w:val="28"/>
        </w:rPr>
        <w:t>Нарушение белкового состава крови. Понятие азотистого баланса, азотистого равновесия.</w:t>
      </w:r>
    </w:p>
    <w:p w14:paraId="7164102E" w14:textId="34BFBBA3" w:rsidR="00103B8A" w:rsidRPr="001C662C" w:rsidRDefault="00103B8A" w:rsidP="001C662C">
      <w:pPr>
        <w:jc w:val="both"/>
        <w:rPr>
          <w:sz w:val="28"/>
          <w:szCs w:val="28"/>
        </w:rPr>
      </w:pPr>
      <w:r w:rsidRPr="001C662C">
        <w:rPr>
          <w:sz w:val="28"/>
          <w:szCs w:val="28"/>
        </w:rPr>
        <w:t>6.</w:t>
      </w:r>
      <w:r w:rsidR="001C662C">
        <w:rPr>
          <w:sz w:val="28"/>
          <w:szCs w:val="28"/>
        </w:rPr>
        <w:t xml:space="preserve"> </w:t>
      </w:r>
      <w:r w:rsidRPr="001C662C">
        <w:rPr>
          <w:sz w:val="28"/>
          <w:szCs w:val="28"/>
        </w:rPr>
        <w:t xml:space="preserve">Нарушение жирового, углеводного, минерального обмена веществ. Роль рационального питания в обмене веществ. Виды голодания. Периоды полного голодания. </w:t>
      </w:r>
    </w:p>
    <w:p w14:paraId="26CDBB36" w14:textId="3A8E3C33" w:rsidR="00103B8A" w:rsidRPr="001C662C" w:rsidRDefault="00103B8A" w:rsidP="001C662C">
      <w:pPr>
        <w:jc w:val="both"/>
        <w:rPr>
          <w:sz w:val="28"/>
          <w:szCs w:val="28"/>
        </w:rPr>
      </w:pPr>
      <w:r w:rsidRPr="001C662C">
        <w:rPr>
          <w:sz w:val="28"/>
          <w:szCs w:val="28"/>
        </w:rPr>
        <w:t>7.</w:t>
      </w:r>
      <w:r w:rsidR="001C662C">
        <w:rPr>
          <w:sz w:val="28"/>
          <w:szCs w:val="28"/>
        </w:rPr>
        <w:t xml:space="preserve"> </w:t>
      </w:r>
      <w:r w:rsidRPr="001C662C">
        <w:rPr>
          <w:sz w:val="28"/>
          <w:szCs w:val="28"/>
        </w:rPr>
        <w:t>Дистрофия. Классификация. Виды. Механизмы дистрофии.</w:t>
      </w:r>
    </w:p>
    <w:p w14:paraId="3D93BBE4" w14:textId="7DA83E26" w:rsidR="00103B8A" w:rsidRPr="001C662C" w:rsidRDefault="00103B8A" w:rsidP="001C662C">
      <w:pPr>
        <w:jc w:val="both"/>
        <w:rPr>
          <w:sz w:val="28"/>
          <w:szCs w:val="28"/>
        </w:rPr>
      </w:pPr>
      <w:r w:rsidRPr="001C662C">
        <w:rPr>
          <w:sz w:val="28"/>
          <w:szCs w:val="28"/>
        </w:rPr>
        <w:t>8.</w:t>
      </w:r>
      <w:r w:rsidR="001C662C">
        <w:rPr>
          <w:sz w:val="28"/>
          <w:szCs w:val="28"/>
        </w:rPr>
        <w:t xml:space="preserve"> </w:t>
      </w:r>
      <w:r w:rsidRPr="001C662C">
        <w:rPr>
          <w:sz w:val="28"/>
          <w:szCs w:val="28"/>
        </w:rPr>
        <w:t>Паренхиматозные дистрофии, классификация, морфологические проявления.</w:t>
      </w:r>
    </w:p>
    <w:p w14:paraId="679BF949" w14:textId="77777777" w:rsidR="00103B8A" w:rsidRPr="001C662C" w:rsidRDefault="00103B8A" w:rsidP="001C662C">
      <w:pPr>
        <w:jc w:val="both"/>
        <w:rPr>
          <w:sz w:val="28"/>
          <w:szCs w:val="28"/>
        </w:rPr>
      </w:pPr>
      <w:r w:rsidRPr="001C662C">
        <w:rPr>
          <w:sz w:val="28"/>
          <w:szCs w:val="28"/>
        </w:rPr>
        <w:t>9. Мезенхимальные дистрофии. Виды, морфологические проявления.</w:t>
      </w:r>
    </w:p>
    <w:p w14:paraId="65B74F17" w14:textId="59B5F689" w:rsidR="00103B8A" w:rsidRPr="001C662C" w:rsidRDefault="00103B8A" w:rsidP="001C662C">
      <w:pPr>
        <w:jc w:val="both"/>
        <w:rPr>
          <w:sz w:val="28"/>
          <w:szCs w:val="28"/>
        </w:rPr>
      </w:pPr>
      <w:r w:rsidRPr="001C662C">
        <w:rPr>
          <w:sz w:val="28"/>
          <w:szCs w:val="28"/>
        </w:rPr>
        <w:t xml:space="preserve">10. Смешанные дистрофии. Нарушение обмена производных гемоглобина и </w:t>
      </w:r>
      <w:proofErr w:type="spellStart"/>
      <w:r w:rsidRPr="001C662C">
        <w:rPr>
          <w:sz w:val="28"/>
          <w:szCs w:val="28"/>
        </w:rPr>
        <w:t>протеиногенных</w:t>
      </w:r>
      <w:proofErr w:type="spellEnd"/>
      <w:r w:rsidRPr="001C662C">
        <w:rPr>
          <w:sz w:val="28"/>
          <w:szCs w:val="28"/>
        </w:rPr>
        <w:t xml:space="preserve"> пигментов.</w:t>
      </w:r>
    </w:p>
    <w:p w14:paraId="446222EF" w14:textId="77777777" w:rsidR="00103B8A" w:rsidRPr="001C662C" w:rsidRDefault="00103B8A" w:rsidP="001C662C">
      <w:pPr>
        <w:jc w:val="both"/>
        <w:rPr>
          <w:sz w:val="28"/>
          <w:szCs w:val="28"/>
        </w:rPr>
      </w:pPr>
      <w:r w:rsidRPr="001C662C">
        <w:rPr>
          <w:sz w:val="28"/>
          <w:szCs w:val="28"/>
        </w:rPr>
        <w:t>11. Минеральные дистрофии: нарушение обмена кальция.</w:t>
      </w:r>
    </w:p>
    <w:p w14:paraId="03E31527" w14:textId="77777777" w:rsidR="00103B8A" w:rsidRPr="001C662C" w:rsidRDefault="00103B8A" w:rsidP="001C662C">
      <w:pPr>
        <w:jc w:val="both"/>
        <w:rPr>
          <w:sz w:val="28"/>
          <w:szCs w:val="28"/>
        </w:rPr>
      </w:pPr>
      <w:r w:rsidRPr="001C662C">
        <w:rPr>
          <w:sz w:val="28"/>
          <w:szCs w:val="28"/>
        </w:rPr>
        <w:t>12. Атрофия. Этиология. Виды.  Понятие метаплазии, лейкоплакии.</w:t>
      </w:r>
    </w:p>
    <w:p w14:paraId="39AF22FB" w14:textId="77777777" w:rsidR="00103B8A" w:rsidRPr="001C662C" w:rsidRDefault="00103B8A" w:rsidP="001C662C">
      <w:pPr>
        <w:jc w:val="both"/>
        <w:rPr>
          <w:sz w:val="28"/>
          <w:szCs w:val="28"/>
        </w:rPr>
      </w:pPr>
      <w:r w:rsidRPr="001C662C">
        <w:rPr>
          <w:sz w:val="28"/>
          <w:szCs w:val="28"/>
        </w:rPr>
        <w:t>13. Некроз. Признаки. Формы. Исходы. Отличие некроза от апоптоза.</w:t>
      </w:r>
    </w:p>
    <w:p w14:paraId="0EDDB84D" w14:textId="77777777" w:rsidR="00103B8A" w:rsidRPr="001C662C" w:rsidRDefault="00103B8A" w:rsidP="001C662C">
      <w:pPr>
        <w:jc w:val="both"/>
        <w:rPr>
          <w:sz w:val="28"/>
          <w:szCs w:val="28"/>
        </w:rPr>
      </w:pPr>
      <w:r w:rsidRPr="001C662C">
        <w:rPr>
          <w:sz w:val="28"/>
          <w:szCs w:val="28"/>
        </w:rPr>
        <w:t xml:space="preserve">14. Механизм восстановления функций. Компенсаторно-приспособительные реакции организма. Процессы приспособления и компенсации. Виды гипертрофии и гиперплазии. Механизмы заживления ран. </w:t>
      </w:r>
    </w:p>
    <w:p w14:paraId="6AF40F87" w14:textId="77777777" w:rsidR="00103B8A" w:rsidRPr="001C662C" w:rsidRDefault="00103B8A" w:rsidP="001C662C">
      <w:pPr>
        <w:jc w:val="both"/>
        <w:rPr>
          <w:sz w:val="28"/>
          <w:szCs w:val="28"/>
        </w:rPr>
      </w:pPr>
      <w:r w:rsidRPr="001C662C">
        <w:rPr>
          <w:sz w:val="28"/>
          <w:szCs w:val="28"/>
        </w:rPr>
        <w:t>15. Общий адаптационный синдром. Стадии, механизм развития.</w:t>
      </w:r>
    </w:p>
    <w:p w14:paraId="300498AB" w14:textId="77777777" w:rsidR="00103B8A" w:rsidRPr="001C662C" w:rsidRDefault="00103B8A" w:rsidP="001C662C">
      <w:pPr>
        <w:jc w:val="both"/>
        <w:rPr>
          <w:sz w:val="28"/>
          <w:szCs w:val="28"/>
        </w:rPr>
      </w:pPr>
      <w:r w:rsidRPr="001C662C">
        <w:rPr>
          <w:sz w:val="28"/>
          <w:szCs w:val="28"/>
        </w:rPr>
        <w:t>16. Экстремальные состояния. Понятие о коллапсе.</w:t>
      </w:r>
    </w:p>
    <w:p w14:paraId="3B619DE1" w14:textId="77777777" w:rsidR="00103B8A" w:rsidRPr="001C662C" w:rsidRDefault="00103B8A" w:rsidP="001C662C">
      <w:pPr>
        <w:jc w:val="both"/>
        <w:rPr>
          <w:sz w:val="28"/>
          <w:szCs w:val="28"/>
        </w:rPr>
      </w:pPr>
      <w:r w:rsidRPr="001C662C">
        <w:rPr>
          <w:sz w:val="28"/>
          <w:szCs w:val="28"/>
        </w:rPr>
        <w:t>17. Шок. Классификация, стадии, патогенез, «шоковые органы».</w:t>
      </w:r>
    </w:p>
    <w:p w14:paraId="2AF29EB3" w14:textId="77777777" w:rsidR="00103B8A" w:rsidRPr="001C662C" w:rsidRDefault="00103B8A" w:rsidP="001C662C">
      <w:pPr>
        <w:jc w:val="both"/>
        <w:rPr>
          <w:sz w:val="28"/>
          <w:szCs w:val="28"/>
        </w:rPr>
      </w:pPr>
      <w:r w:rsidRPr="001C662C">
        <w:rPr>
          <w:sz w:val="28"/>
          <w:szCs w:val="28"/>
        </w:rPr>
        <w:t>18. Общие реакции организма на повреждения. Кома, Этиология. Патогенез. Виды комы.</w:t>
      </w:r>
    </w:p>
    <w:p w14:paraId="38BF0A53" w14:textId="77777777" w:rsidR="00103B8A" w:rsidRPr="001C662C" w:rsidRDefault="00103B8A" w:rsidP="001C662C">
      <w:pPr>
        <w:jc w:val="both"/>
        <w:rPr>
          <w:sz w:val="28"/>
          <w:szCs w:val="28"/>
        </w:rPr>
      </w:pPr>
      <w:r w:rsidRPr="001C662C">
        <w:rPr>
          <w:sz w:val="28"/>
          <w:szCs w:val="28"/>
        </w:rPr>
        <w:t>19.Реактивность и резистентность организма.</w:t>
      </w:r>
    </w:p>
    <w:p w14:paraId="13FBEF11" w14:textId="77777777" w:rsidR="00103B8A" w:rsidRPr="001C662C" w:rsidRDefault="00103B8A" w:rsidP="001C662C">
      <w:pPr>
        <w:jc w:val="both"/>
        <w:rPr>
          <w:sz w:val="28"/>
          <w:szCs w:val="28"/>
        </w:rPr>
      </w:pPr>
      <w:r w:rsidRPr="001C662C">
        <w:rPr>
          <w:sz w:val="28"/>
          <w:szCs w:val="28"/>
        </w:rPr>
        <w:t>20. Нарушение центрального кровообращения. Сердеч</w:t>
      </w:r>
      <w:r w:rsidR="000A067C" w:rsidRPr="001C662C">
        <w:rPr>
          <w:sz w:val="28"/>
          <w:szCs w:val="28"/>
        </w:rPr>
        <w:t>ная недостаточность. Этиология, п</w:t>
      </w:r>
      <w:r w:rsidRPr="001C662C">
        <w:rPr>
          <w:sz w:val="28"/>
          <w:szCs w:val="28"/>
        </w:rPr>
        <w:t>атогенез, признаки, формы, механизмы компенсации</w:t>
      </w:r>
      <w:r w:rsidR="000A067C" w:rsidRPr="001C662C">
        <w:rPr>
          <w:sz w:val="28"/>
          <w:szCs w:val="28"/>
        </w:rPr>
        <w:t xml:space="preserve"> СН.</w:t>
      </w:r>
    </w:p>
    <w:p w14:paraId="430F1BA5" w14:textId="3A653EE7" w:rsidR="00103B8A" w:rsidRPr="001C662C" w:rsidRDefault="00103B8A" w:rsidP="001C662C">
      <w:pPr>
        <w:jc w:val="both"/>
        <w:rPr>
          <w:sz w:val="28"/>
          <w:szCs w:val="28"/>
        </w:rPr>
      </w:pPr>
      <w:r w:rsidRPr="001C662C">
        <w:rPr>
          <w:sz w:val="28"/>
          <w:szCs w:val="28"/>
        </w:rPr>
        <w:t>21. Нарушение периферического кровообращения. Артериальная и венозная гиперемия.</w:t>
      </w:r>
      <w:r w:rsidR="000A067C" w:rsidRPr="001C662C">
        <w:rPr>
          <w:sz w:val="28"/>
          <w:szCs w:val="28"/>
        </w:rPr>
        <w:t xml:space="preserve"> </w:t>
      </w:r>
      <w:r w:rsidRPr="001C662C">
        <w:rPr>
          <w:sz w:val="28"/>
          <w:szCs w:val="28"/>
        </w:rPr>
        <w:t xml:space="preserve"> Стаз, </w:t>
      </w:r>
      <w:proofErr w:type="spellStart"/>
      <w:r w:rsidRPr="001C662C">
        <w:rPr>
          <w:sz w:val="28"/>
          <w:szCs w:val="28"/>
        </w:rPr>
        <w:t>сладж</w:t>
      </w:r>
      <w:proofErr w:type="spellEnd"/>
      <w:r w:rsidRPr="001C662C">
        <w:rPr>
          <w:sz w:val="28"/>
          <w:szCs w:val="28"/>
        </w:rPr>
        <w:t xml:space="preserve">-феномен. </w:t>
      </w:r>
    </w:p>
    <w:p w14:paraId="35A452D2" w14:textId="6D42202F" w:rsidR="00103B8A" w:rsidRPr="001C662C" w:rsidRDefault="00103B8A" w:rsidP="001C662C">
      <w:pPr>
        <w:jc w:val="both"/>
        <w:rPr>
          <w:sz w:val="28"/>
          <w:szCs w:val="28"/>
        </w:rPr>
      </w:pPr>
      <w:r w:rsidRPr="001C662C">
        <w:rPr>
          <w:sz w:val="28"/>
          <w:szCs w:val="28"/>
        </w:rPr>
        <w:t xml:space="preserve">22. Нарушение периферического кровообращения. </w:t>
      </w:r>
      <w:r w:rsidR="000A067C" w:rsidRPr="001C662C">
        <w:rPr>
          <w:sz w:val="28"/>
          <w:szCs w:val="28"/>
        </w:rPr>
        <w:t>Ишемия: этиология, клинические</w:t>
      </w:r>
      <w:r w:rsidRPr="001C662C">
        <w:rPr>
          <w:sz w:val="28"/>
          <w:szCs w:val="28"/>
        </w:rPr>
        <w:t xml:space="preserve"> проявления, исходы. Инфаркт, виды.</w:t>
      </w:r>
    </w:p>
    <w:p w14:paraId="7C0A1FDF" w14:textId="1CD98C7C" w:rsidR="00103B8A" w:rsidRPr="001C662C" w:rsidRDefault="00103B8A" w:rsidP="001C662C">
      <w:pPr>
        <w:jc w:val="both"/>
        <w:rPr>
          <w:sz w:val="28"/>
          <w:szCs w:val="28"/>
        </w:rPr>
      </w:pPr>
      <w:r w:rsidRPr="001C662C">
        <w:rPr>
          <w:sz w:val="28"/>
          <w:szCs w:val="28"/>
        </w:rPr>
        <w:t>23. Тромбоз. Механизм образования тромба. Эмболия. Этиология, Патогенез. Исходы.</w:t>
      </w:r>
    </w:p>
    <w:p w14:paraId="2B75A932" w14:textId="45953797" w:rsidR="00103B8A" w:rsidRPr="001C662C" w:rsidRDefault="00103B8A" w:rsidP="001C662C">
      <w:pPr>
        <w:jc w:val="both"/>
        <w:rPr>
          <w:sz w:val="28"/>
          <w:szCs w:val="28"/>
        </w:rPr>
      </w:pPr>
      <w:r w:rsidRPr="001C662C">
        <w:rPr>
          <w:sz w:val="28"/>
          <w:szCs w:val="28"/>
        </w:rPr>
        <w:lastRenderedPageBreak/>
        <w:t xml:space="preserve">24. Недостаточность лимфообращения: определение, виды, морфологические изменения.  </w:t>
      </w:r>
      <w:proofErr w:type="spellStart"/>
      <w:r w:rsidRPr="001C662C">
        <w:rPr>
          <w:sz w:val="28"/>
          <w:szCs w:val="28"/>
        </w:rPr>
        <w:t>Лимфедема</w:t>
      </w:r>
      <w:proofErr w:type="spellEnd"/>
      <w:r w:rsidRPr="001C662C">
        <w:rPr>
          <w:sz w:val="28"/>
          <w:szCs w:val="28"/>
        </w:rPr>
        <w:t xml:space="preserve">: классификация, этиология, патогенез, исход. </w:t>
      </w:r>
    </w:p>
    <w:p w14:paraId="6DF09D16" w14:textId="1D7A0B62" w:rsidR="00103B8A" w:rsidRPr="001C662C" w:rsidRDefault="00103B8A" w:rsidP="001C662C">
      <w:pPr>
        <w:jc w:val="both"/>
        <w:rPr>
          <w:sz w:val="28"/>
          <w:szCs w:val="28"/>
        </w:rPr>
      </w:pPr>
      <w:r w:rsidRPr="001C662C">
        <w:rPr>
          <w:sz w:val="28"/>
          <w:szCs w:val="28"/>
        </w:rPr>
        <w:t>25. Воспаление: этиология, патогенез, клинические признаки.  Компоненты воспаления. Медиаторы воспаления Классификация воспалений. Расстройства кровообращения в зоне воспаления и экссудации. Характеристика основных видов экссудата. Абсцесс. Флегмона. Эмпиема.</w:t>
      </w:r>
      <w:r w:rsidR="001C662C">
        <w:rPr>
          <w:sz w:val="28"/>
          <w:szCs w:val="28"/>
        </w:rPr>
        <w:t xml:space="preserve"> </w:t>
      </w:r>
      <w:r w:rsidRPr="001C662C">
        <w:rPr>
          <w:sz w:val="28"/>
          <w:szCs w:val="28"/>
        </w:rPr>
        <w:t>Морфологические проявления воспаления при туберкулезе и сифилисе.</w:t>
      </w:r>
      <w:r w:rsidR="001C662C">
        <w:rPr>
          <w:sz w:val="28"/>
          <w:szCs w:val="28"/>
        </w:rPr>
        <w:t xml:space="preserve"> </w:t>
      </w:r>
      <w:r w:rsidRPr="001C662C">
        <w:rPr>
          <w:sz w:val="28"/>
          <w:szCs w:val="28"/>
        </w:rPr>
        <w:t>Физиологическая целесообразность воспаления.</w:t>
      </w:r>
    </w:p>
    <w:p w14:paraId="42C74CE1" w14:textId="3026112B" w:rsidR="00103B8A" w:rsidRPr="001C662C" w:rsidRDefault="00103B8A" w:rsidP="001C662C">
      <w:pPr>
        <w:jc w:val="both"/>
        <w:rPr>
          <w:sz w:val="28"/>
          <w:szCs w:val="28"/>
        </w:rPr>
      </w:pPr>
      <w:r w:rsidRPr="001C662C">
        <w:rPr>
          <w:sz w:val="28"/>
          <w:szCs w:val="28"/>
        </w:rPr>
        <w:t>26. Патология терморегуляции. Механ</w:t>
      </w:r>
      <w:r w:rsidR="006C5702" w:rsidRPr="001C662C">
        <w:rPr>
          <w:sz w:val="28"/>
          <w:szCs w:val="28"/>
        </w:rPr>
        <w:t xml:space="preserve">измы терморегуляции. </w:t>
      </w:r>
      <w:proofErr w:type="spellStart"/>
      <w:r w:rsidR="006C5702" w:rsidRPr="001C662C">
        <w:rPr>
          <w:sz w:val="28"/>
          <w:szCs w:val="28"/>
        </w:rPr>
        <w:t>Гипо</w:t>
      </w:r>
      <w:proofErr w:type="spellEnd"/>
      <w:r w:rsidR="001C662C">
        <w:rPr>
          <w:sz w:val="28"/>
          <w:szCs w:val="28"/>
        </w:rPr>
        <w:t xml:space="preserve">- и </w:t>
      </w:r>
      <w:r w:rsidRPr="001C662C">
        <w:rPr>
          <w:sz w:val="28"/>
          <w:szCs w:val="28"/>
        </w:rPr>
        <w:t>гипертермия.</w:t>
      </w:r>
    </w:p>
    <w:p w14:paraId="72DD1F30" w14:textId="2769E9D2" w:rsidR="00103B8A" w:rsidRPr="001C662C" w:rsidRDefault="00103B8A" w:rsidP="001C662C">
      <w:pPr>
        <w:jc w:val="both"/>
        <w:rPr>
          <w:sz w:val="28"/>
          <w:szCs w:val="28"/>
        </w:rPr>
      </w:pPr>
      <w:r w:rsidRPr="001C662C">
        <w:rPr>
          <w:sz w:val="28"/>
          <w:szCs w:val="28"/>
        </w:rPr>
        <w:t>27. Лихорадка. Этиология. Патогенез. Стадии лихорадки. Изменения в органах и тканях при лихорадке. Физиологическая роль лихорадки. Типы температурных кривых.</w:t>
      </w:r>
    </w:p>
    <w:p w14:paraId="28027145" w14:textId="0DB2BB56" w:rsidR="00103B8A" w:rsidRPr="001C662C" w:rsidRDefault="00103B8A" w:rsidP="001C662C">
      <w:pPr>
        <w:jc w:val="both"/>
        <w:rPr>
          <w:sz w:val="28"/>
          <w:szCs w:val="28"/>
        </w:rPr>
      </w:pPr>
      <w:r w:rsidRPr="001C662C">
        <w:rPr>
          <w:sz w:val="28"/>
          <w:szCs w:val="28"/>
        </w:rPr>
        <w:t xml:space="preserve">28. Опухоли. Этиология. Патогенез. Понятие о клеточном и тканевом </w:t>
      </w:r>
      <w:proofErr w:type="spellStart"/>
      <w:r w:rsidRPr="001C662C">
        <w:rPr>
          <w:sz w:val="28"/>
          <w:szCs w:val="28"/>
        </w:rPr>
        <w:t>атипизме</w:t>
      </w:r>
      <w:proofErr w:type="spellEnd"/>
      <w:r w:rsidRPr="001C662C">
        <w:rPr>
          <w:sz w:val="28"/>
          <w:szCs w:val="28"/>
        </w:rPr>
        <w:t xml:space="preserve">. Рост опухолей. Метастазирование и </w:t>
      </w:r>
      <w:proofErr w:type="spellStart"/>
      <w:r w:rsidRPr="001C662C">
        <w:rPr>
          <w:sz w:val="28"/>
          <w:szCs w:val="28"/>
        </w:rPr>
        <w:t>рецидивирование</w:t>
      </w:r>
      <w:proofErr w:type="spellEnd"/>
      <w:r w:rsidRPr="001C662C">
        <w:rPr>
          <w:sz w:val="28"/>
          <w:szCs w:val="28"/>
        </w:rPr>
        <w:t xml:space="preserve"> опухолей.  Характеристика доброкачественных и злокачественных опухолей.  Предопухолевые процессы. Воздействие опухоли на организм, изменение состава крови при опухолевом процессе.</w:t>
      </w:r>
    </w:p>
    <w:p w14:paraId="67E0584D" w14:textId="19BD5291" w:rsidR="00103B8A" w:rsidRPr="001C662C" w:rsidRDefault="00103B8A" w:rsidP="001C662C">
      <w:pPr>
        <w:jc w:val="both"/>
        <w:rPr>
          <w:sz w:val="28"/>
          <w:szCs w:val="28"/>
        </w:rPr>
      </w:pPr>
      <w:r w:rsidRPr="001C662C">
        <w:rPr>
          <w:sz w:val="28"/>
          <w:szCs w:val="28"/>
        </w:rPr>
        <w:t>29. Дыхательная недостаточность: этиология, патогенез. Основные показатели ДН, изменения газового сост</w:t>
      </w:r>
      <w:r w:rsidR="006C5702" w:rsidRPr="001C662C">
        <w:rPr>
          <w:sz w:val="28"/>
          <w:szCs w:val="28"/>
        </w:rPr>
        <w:t xml:space="preserve">ава крови, типы </w:t>
      </w:r>
      <w:proofErr w:type="spellStart"/>
      <w:r w:rsidR="006C5702" w:rsidRPr="001C662C">
        <w:rPr>
          <w:sz w:val="28"/>
          <w:szCs w:val="28"/>
        </w:rPr>
        <w:t>патологического</w:t>
      </w:r>
      <w:r w:rsidRPr="001C662C">
        <w:rPr>
          <w:sz w:val="28"/>
          <w:szCs w:val="28"/>
        </w:rPr>
        <w:t>хания</w:t>
      </w:r>
      <w:proofErr w:type="spellEnd"/>
      <w:r w:rsidRPr="001C662C">
        <w:rPr>
          <w:sz w:val="28"/>
          <w:szCs w:val="28"/>
        </w:rPr>
        <w:t>. Пневмоторакс: виды, механизмы. Ателектаз, коллапс л</w:t>
      </w:r>
      <w:r w:rsidR="00CA5526" w:rsidRPr="001C662C">
        <w:rPr>
          <w:sz w:val="28"/>
          <w:szCs w:val="28"/>
        </w:rPr>
        <w:t>егкого.</w:t>
      </w:r>
    </w:p>
    <w:p w14:paraId="24A85D77" w14:textId="67F57814" w:rsidR="00103B8A" w:rsidRPr="001C662C" w:rsidRDefault="00103B8A" w:rsidP="001C662C">
      <w:pPr>
        <w:jc w:val="both"/>
        <w:rPr>
          <w:sz w:val="28"/>
          <w:szCs w:val="28"/>
        </w:rPr>
      </w:pPr>
      <w:r w:rsidRPr="001C662C">
        <w:rPr>
          <w:sz w:val="28"/>
          <w:szCs w:val="28"/>
        </w:rPr>
        <w:t>30. Гипоксия. Типы гипоксий, компенсаторные механизмы.</w:t>
      </w:r>
    </w:p>
    <w:p w14:paraId="6A1654DA" w14:textId="36AF0A24" w:rsidR="00103B8A" w:rsidRPr="001C662C" w:rsidRDefault="00103B8A" w:rsidP="001C662C">
      <w:pPr>
        <w:jc w:val="both"/>
        <w:rPr>
          <w:sz w:val="28"/>
          <w:szCs w:val="28"/>
        </w:rPr>
      </w:pPr>
      <w:r w:rsidRPr="001C662C">
        <w:rPr>
          <w:sz w:val="28"/>
          <w:szCs w:val="28"/>
        </w:rPr>
        <w:t>31. Отдельные заболевания органов дыхания: морфологические проявления крупозной пневмонии, острого и хронического</w:t>
      </w:r>
      <w:r w:rsidR="00CA5526" w:rsidRPr="001C662C">
        <w:rPr>
          <w:sz w:val="28"/>
          <w:szCs w:val="28"/>
        </w:rPr>
        <w:t xml:space="preserve"> бронхита, бронхоэктатической </w:t>
      </w:r>
      <w:r w:rsidRPr="001C662C">
        <w:rPr>
          <w:sz w:val="28"/>
          <w:szCs w:val="28"/>
        </w:rPr>
        <w:t xml:space="preserve">болезни, эмфиземы легких. </w:t>
      </w:r>
    </w:p>
    <w:p w14:paraId="75C218FE" w14:textId="5D4FFD05" w:rsidR="00103B8A" w:rsidRPr="001C662C" w:rsidRDefault="00103B8A" w:rsidP="001C662C">
      <w:pPr>
        <w:jc w:val="both"/>
        <w:rPr>
          <w:sz w:val="28"/>
          <w:szCs w:val="28"/>
        </w:rPr>
      </w:pPr>
      <w:r w:rsidRPr="001C662C">
        <w:rPr>
          <w:sz w:val="28"/>
          <w:szCs w:val="28"/>
        </w:rPr>
        <w:t>32. Патология сердечной деятельности. Пороки серд</w:t>
      </w:r>
      <w:r w:rsidR="00CA5526" w:rsidRPr="001C662C">
        <w:rPr>
          <w:sz w:val="28"/>
          <w:szCs w:val="28"/>
        </w:rPr>
        <w:t xml:space="preserve">ца. Воспалительные заболевания </w:t>
      </w:r>
      <w:r w:rsidR="001C662C">
        <w:rPr>
          <w:sz w:val="28"/>
          <w:szCs w:val="28"/>
        </w:rPr>
        <w:t>с</w:t>
      </w:r>
      <w:r w:rsidRPr="001C662C">
        <w:rPr>
          <w:sz w:val="28"/>
          <w:szCs w:val="28"/>
        </w:rPr>
        <w:t>ердца. Ревматические заболевания (коллагенозы).</w:t>
      </w:r>
    </w:p>
    <w:p w14:paraId="3245B465" w14:textId="59438CE7" w:rsidR="00103B8A" w:rsidRPr="001C662C" w:rsidRDefault="00103B8A" w:rsidP="001C662C">
      <w:pPr>
        <w:pStyle w:val="a6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1C662C">
        <w:rPr>
          <w:rFonts w:ascii="Times New Roman" w:hAnsi="Times New Roman"/>
          <w:sz w:val="28"/>
          <w:szCs w:val="28"/>
        </w:rPr>
        <w:t>33. Морфологические проявления отдельных заболеваний сердечно-</w:t>
      </w:r>
      <w:r w:rsidR="00CA5526" w:rsidRPr="001C662C">
        <w:rPr>
          <w:rFonts w:ascii="Times New Roman" w:hAnsi="Times New Roman"/>
          <w:sz w:val="28"/>
          <w:szCs w:val="28"/>
        </w:rPr>
        <w:t>сосудистой системы: атеросклероза, гипертонической болезни, ишемической болезни сердца.</w:t>
      </w:r>
      <w:r w:rsidRPr="001C662C">
        <w:rPr>
          <w:rFonts w:ascii="Times New Roman" w:hAnsi="Times New Roman"/>
          <w:sz w:val="28"/>
          <w:szCs w:val="28"/>
        </w:rPr>
        <w:t xml:space="preserve">   </w:t>
      </w:r>
    </w:p>
    <w:p w14:paraId="56F30BD6" w14:textId="60AA96CF" w:rsidR="00103B8A" w:rsidRPr="001C662C" w:rsidRDefault="00CA5526" w:rsidP="001C662C">
      <w:pPr>
        <w:jc w:val="both"/>
        <w:rPr>
          <w:sz w:val="28"/>
          <w:szCs w:val="28"/>
        </w:rPr>
      </w:pPr>
      <w:r w:rsidRPr="001C662C">
        <w:rPr>
          <w:sz w:val="28"/>
          <w:szCs w:val="28"/>
        </w:rPr>
        <w:t>34.</w:t>
      </w:r>
      <w:r w:rsidR="001C662C">
        <w:rPr>
          <w:sz w:val="28"/>
          <w:szCs w:val="28"/>
        </w:rPr>
        <w:t xml:space="preserve"> </w:t>
      </w:r>
      <w:r w:rsidRPr="001C662C">
        <w:rPr>
          <w:sz w:val="28"/>
          <w:szCs w:val="28"/>
        </w:rPr>
        <w:t>Нарушение функции мочевыделительной системы. Изменения количества и состава мочи, ритма мочеотделения Виды нарушения мо</w:t>
      </w:r>
      <w:r w:rsidR="006C5702" w:rsidRPr="001C662C">
        <w:rPr>
          <w:sz w:val="28"/>
          <w:szCs w:val="28"/>
        </w:rPr>
        <w:t>чеиспускания и величины диуреза.</w:t>
      </w:r>
      <w:r w:rsidR="001C662C">
        <w:rPr>
          <w:sz w:val="28"/>
          <w:szCs w:val="28"/>
        </w:rPr>
        <w:t xml:space="preserve"> </w:t>
      </w:r>
      <w:r w:rsidR="00103B8A" w:rsidRPr="001C662C">
        <w:rPr>
          <w:sz w:val="28"/>
          <w:szCs w:val="28"/>
        </w:rPr>
        <w:t>Изменения мочи при различных заболеваниях. Гемодиализ.</w:t>
      </w:r>
    </w:p>
    <w:p w14:paraId="4519E988" w14:textId="773D4F6C" w:rsidR="00103B8A" w:rsidRPr="001C662C" w:rsidRDefault="00103B8A" w:rsidP="001C662C">
      <w:pPr>
        <w:jc w:val="both"/>
        <w:rPr>
          <w:sz w:val="28"/>
          <w:szCs w:val="28"/>
        </w:rPr>
      </w:pPr>
      <w:r w:rsidRPr="001C662C">
        <w:rPr>
          <w:sz w:val="28"/>
          <w:szCs w:val="28"/>
        </w:rPr>
        <w:t>35</w:t>
      </w:r>
      <w:r w:rsidR="0002113A" w:rsidRPr="001C662C">
        <w:rPr>
          <w:sz w:val="28"/>
          <w:szCs w:val="28"/>
        </w:rPr>
        <w:t>.</w:t>
      </w:r>
      <w:r w:rsidR="00CA5526" w:rsidRPr="001C662C">
        <w:rPr>
          <w:sz w:val="28"/>
          <w:szCs w:val="28"/>
        </w:rPr>
        <w:t>Морфологические проявления различных заболеваний почек: гломерулонефрита, пиелонефрита, нефротического синдрома, почечной недостаточности. Определение первично - и вторично сморщенной</w:t>
      </w:r>
      <w:r w:rsidR="0002113A" w:rsidRPr="001C662C">
        <w:rPr>
          <w:sz w:val="28"/>
          <w:szCs w:val="28"/>
        </w:rPr>
        <w:t xml:space="preserve"> почки.</w:t>
      </w:r>
    </w:p>
    <w:p w14:paraId="0E20E99D" w14:textId="58BBD846" w:rsidR="00103B8A" w:rsidRPr="001C662C" w:rsidRDefault="00103B8A" w:rsidP="001C662C">
      <w:pPr>
        <w:pStyle w:val="a6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1C662C">
        <w:rPr>
          <w:rFonts w:ascii="Times New Roman" w:hAnsi="Times New Roman"/>
          <w:sz w:val="28"/>
          <w:szCs w:val="28"/>
        </w:rPr>
        <w:t>36. Нарушение функции органов пи</w:t>
      </w:r>
      <w:r w:rsidR="006C5702" w:rsidRPr="001C662C">
        <w:rPr>
          <w:rFonts w:ascii="Times New Roman" w:hAnsi="Times New Roman"/>
          <w:sz w:val="28"/>
          <w:szCs w:val="28"/>
        </w:rPr>
        <w:t>щеварения. Дивертикулы пищевода.</w:t>
      </w:r>
      <w:r w:rsidRPr="001C662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C662C">
        <w:rPr>
          <w:rFonts w:ascii="Times New Roman" w:hAnsi="Times New Roman"/>
          <w:sz w:val="28"/>
          <w:szCs w:val="28"/>
        </w:rPr>
        <w:t>Ахалазия</w:t>
      </w:r>
      <w:proofErr w:type="spellEnd"/>
      <w:r w:rsidRPr="001C662C">
        <w:rPr>
          <w:rFonts w:ascii="Times New Roman" w:hAnsi="Times New Roman"/>
          <w:sz w:val="28"/>
          <w:szCs w:val="28"/>
        </w:rPr>
        <w:t xml:space="preserve"> кардии. Нарушение секреторной функции желудка. Секреция соляной кислоты. понятие о механизме «протонная помпа». Формы нарушения моторной функции желудка.</w:t>
      </w:r>
    </w:p>
    <w:p w14:paraId="1FAEF265" w14:textId="3AEFD3F9" w:rsidR="00103B8A" w:rsidRPr="001C662C" w:rsidRDefault="00103B8A" w:rsidP="001C662C">
      <w:pPr>
        <w:pStyle w:val="a6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1C662C">
        <w:rPr>
          <w:rFonts w:ascii="Times New Roman" w:hAnsi="Times New Roman"/>
          <w:sz w:val="28"/>
          <w:szCs w:val="28"/>
        </w:rPr>
        <w:t>37. Морфологические проявления отдельных заболеваний желудочно-</w:t>
      </w:r>
      <w:r w:rsidR="0002113A" w:rsidRPr="001C662C">
        <w:rPr>
          <w:rFonts w:ascii="Times New Roman" w:hAnsi="Times New Roman"/>
          <w:sz w:val="28"/>
          <w:szCs w:val="28"/>
        </w:rPr>
        <w:t>кишечного тракта: острый и хронический гастрит, язвенная болезнь желудка, энтерит, колит.</w:t>
      </w:r>
    </w:p>
    <w:p w14:paraId="1595D5AD" w14:textId="4CD2D81D" w:rsidR="00103B8A" w:rsidRPr="001C662C" w:rsidRDefault="00103B8A" w:rsidP="001C662C">
      <w:pPr>
        <w:jc w:val="both"/>
        <w:rPr>
          <w:sz w:val="28"/>
          <w:szCs w:val="28"/>
        </w:rPr>
      </w:pPr>
      <w:r w:rsidRPr="001C662C">
        <w:rPr>
          <w:sz w:val="28"/>
          <w:szCs w:val="28"/>
        </w:rPr>
        <w:t>38. Нарушение экзокринной функции поджелуд</w:t>
      </w:r>
      <w:r w:rsidR="0002113A" w:rsidRPr="001C662C">
        <w:rPr>
          <w:sz w:val="28"/>
          <w:szCs w:val="28"/>
        </w:rPr>
        <w:t>очной железы.</w:t>
      </w:r>
      <w:r w:rsidR="000B3302" w:rsidRPr="001C662C">
        <w:rPr>
          <w:sz w:val="28"/>
          <w:szCs w:val="28"/>
        </w:rPr>
        <w:t xml:space="preserve"> </w:t>
      </w:r>
      <w:r w:rsidR="0002113A" w:rsidRPr="001C662C">
        <w:rPr>
          <w:sz w:val="28"/>
          <w:szCs w:val="28"/>
        </w:rPr>
        <w:t>Основные звенья</w:t>
      </w:r>
      <w:r w:rsidRPr="001C662C">
        <w:rPr>
          <w:sz w:val="28"/>
          <w:szCs w:val="28"/>
        </w:rPr>
        <w:t xml:space="preserve"> патогенеза и морфологические проявления острого и хронического панкреатита.</w:t>
      </w:r>
    </w:p>
    <w:p w14:paraId="3032FE2D" w14:textId="367C4B20" w:rsidR="00103B8A" w:rsidRPr="001C662C" w:rsidRDefault="00103B8A" w:rsidP="001C662C">
      <w:pPr>
        <w:pStyle w:val="a6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1C662C">
        <w:rPr>
          <w:rFonts w:ascii="Times New Roman" w:hAnsi="Times New Roman"/>
          <w:sz w:val="28"/>
          <w:szCs w:val="28"/>
        </w:rPr>
        <w:lastRenderedPageBreak/>
        <w:t>39. Нарушение функций печени. Синдром печеночно - клеточной недостаточности. Морфологические проявления цирроза, гепатоза, гепатита.</w:t>
      </w:r>
    </w:p>
    <w:p w14:paraId="2F4DE442" w14:textId="07ED5FBA" w:rsidR="00103B8A" w:rsidRPr="001C662C" w:rsidRDefault="00103B8A" w:rsidP="001C662C">
      <w:pPr>
        <w:pStyle w:val="a6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1C662C">
        <w:rPr>
          <w:rFonts w:ascii="Times New Roman" w:hAnsi="Times New Roman"/>
          <w:sz w:val="28"/>
          <w:szCs w:val="28"/>
        </w:rPr>
        <w:t>40. Острые хирургические заболевания органов брюшно</w:t>
      </w:r>
      <w:r w:rsidR="000A067C" w:rsidRPr="001C662C">
        <w:rPr>
          <w:rFonts w:ascii="Times New Roman" w:hAnsi="Times New Roman"/>
          <w:sz w:val="28"/>
          <w:szCs w:val="28"/>
        </w:rPr>
        <w:t xml:space="preserve">й полости.  Перитонит. </w:t>
      </w:r>
      <w:r w:rsidRPr="001C662C">
        <w:rPr>
          <w:rFonts w:ascii="Times New Roman" w:hAnsi="Times New Roman"/>
          <w:sz w:val="28"/>
          <w:szCs w:val="28"/>
        </w:rPr>
        <w:t xml:space="preserve">  Общие</w:t>
      </w:r>
      <w:r w:rsidR="0002113A" w:rsidRPr="001C662C">
        <w:rPr>
          <w:rFonts w:ascii="Times New Roman" w:hAnsi="Times New Roman"/>
          <w:sz w:val="28"/>
          <w:szCs w:val="28"/>
        </w:rPr>
        <w:t xml:space="preserve"> </w:t>
      </w:r>
      <w:r w:rsidRPr="001C662C">
        <w:rPr>
          <w:rFonts w:ascii="Times New Roman" w:hAnsi="Times New Roman"/>
          <w:sz w:val="28"/>
          <w:szCs w:val="28"/>
        </w:rPr>
        <w:t>проявления «острого живота».</w:t>
      </w:r>
    </w:p>
    <w:p w14:paraId="5E97FDB8" w14:textId="77777777" w:rsidR="001C662C" w:rsidRDefault="001C662C" w:rsidP="001C662C">
      <w:pPr>
        <w:pStyle w:val="a6"/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5A3A7EA2" w14:textId="7B89553D" w:rsidR="00103B8A" w:rsidRPr="001C662C" w:rsidRDefault="00103B8A" w:rsidP="001C662C">
      <w:pPr>
        <w:pStyle w:val="a6"/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1C662C">
        <w:rPr>
          <w:rFonts w:ascii="Times New Roman" w:hAnsi="Times New Roman"/>
          <w:b/>
          <w:sz w:val="28"/>
          <w:szCs w:val="28"/>
        </w:rPr>
        <w:t xml:space="preserve">Рекомендуемая литература: </w:t>
      </w:r>
    </w:p>
    <w:p w14:paraId="1118F1B5" w14:textId="77777777" w:rsidR="002167DF" w:rsidRPr="001C662C" w:rsidRDefault="002167DF" w:rsidP="001C662C">
      <w:pPr>
        <w:jc w:val="both"/>
        <w:rPr>
          <w:sz w:val="28"/>
          <w:szCs w:val="28"/>
        </w:rPr>
      </w:pPr>
      <w:r w:rsidRPr="001C662C">
        <w:rPr>
          <w:sz w:val="28"/>
          <w:szCs w:val="28"/>
        </w:rPr>
        <w:t xml:space="preserve">Перечень рекомендуемых учебных изданий  </w:t>
      </w:r>
    </w:p>
    <w:p w14:paraId="04FD72F7" w14:textId="77777777" w:rsidR="002167DF" w:rsidRPr="001C662C" w:rsidRDefault="002167DF" w:rsidP="001C66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1C662C">
        <w:rPr>
          <w:b/>
          <w:bCs/>
          <w:sz w:val="28"/>
          <w:szCs w:val="28"/>
        </w:rPr>
        <w:t>Основные источники:</w:t>
      </w:r>
    </w:p>
    <w:p w14:paraId="0A3028C7" w14:textId="77777777" w:rsidR="002167DF" w:rsidRPr="001C662C" w:rsidRDefault="002167DF" w:rsidP="001C662C">
      <w:pPr>
        <w:pStyle w:val="a6"/>
        <w:numPr>
          <w:ilvl w:val="0"/>
          <w:numId w:val="7"/>
        </w:numPr>
        <w:tabs>
          <w:tab w:val="left" w:pos="426"/>
          <w:tab w:val="left" w:pos="6662"/>
          <w:tab w:val="right" w:pos="8789"/>
          <w:tab w:val="right" w:pos="9923"/>
          <w:tab w:val="right" w:pos="11057"/>
          <w:tab w:val="right" w:pos="12191"/>
          <w:tab w:val="right" w:pos="13325"/>
          <w:tab w:val="right" w:pos="1445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1C662C">
        <w:rPr>
          <w:rFonts w:ascii="Times New Roman" w:hAnsi="Times New Roman"/>
          <w:sz w:val="28"/>
          <w:szCs w:val="28"/>
        </w:rPr>
        <w:t xml:space="preserve">В. П. Митрофаненко, И. В. Алабин. - </w:t>
      </w:r>
      <w:proofErr w:type="gramStart"/>
      <w:r w:rsidRPr="001C662C">
        <w:rPr>
          <w:rFonts w:ascii="Times New Roman" w:hAnsi="Times New Roman"/>
          <w:sz w:val="28"/>
          <w:szCs w:val="28"/>
        </w:rPr>
        <w:t>Москва :</w:t>
      </w:r>
      <w:proofErr w:type="gramEnd"/>
      <w:r w:rsidRPr="001C662C">
        <w:rPr>
          <w:rFonts w:ascii="Times New Roman" w:hAnsi="Times New Roman"/>
          <w:sz w:val="28"/>
          <w:szCs w:val="28"/>
        </w:rPr>
        <w:t xml:space="preserve"> ГЭОТАР-Медиа, 2021. - 272 с.: ил. - 272 с. - ISBN 978-5-9704-6056-6. - </w:t>
      </w:r>
      <w:proofErr w:type="gramStart"/>
      <w:r w:rsidRPr="001C662C">
        <w:rPr>
          <w:rFonts w:ascii="Times New Roman" w:hAnsi="Times New Roman"/>
          <w:sz w:val="28"/>
          <w:szCs w:val="28"/>
        </w:rPr>
        <w:t>Текст :</w:t>
      </w:r>
      <w:proofErr w:type="gramEnd"/>
      <w:r w:rsidRPr="001C662C">
        <w:rPr>
          <w:rFonts w:ascii="Times New Roman" w:hAnsi="Times New Roman"/>
          <w:sz w:val="28"/>
          <w:szCs w:val="28"/>
        </w:rPr>
        <w:t xml:space="preserve"> электронный // ЭБС "Консультант студента</w:t>
      </w:r>
      <w:proofErr w:type="gramStart"/>
      <w:r w:rsidRPr="001C662C">
        <w:rPr>
          <w:rFonts w:ascii="Times New Roman" w:hAnsi="Times New Roman"/>
          <w:sz w:val="28"/>
          <w:szCs w:val="28"/>
        </w:rPr>
        <w:t>" :</w:t>
      </w:r>
      <w:proofErr w:type="gramEnd"/>
      <w:r w:rsidRPr="001C662C">
        <w:rPr>
          <w:rFonts w:ascii="Times New Roman" w:hAnsi="Times New Roman"/>
          <w:sz w:val="28"/>
          <w:szCs w:val="28"/>
        </w:rPr>
        <w:t xml:space="preserve"> [сайт]. - </w:t>
      </w:r>
      <w:proofErr w:type="gramStart"/>
      <w:r w:rsidRPr="001C662C">
        <w:rPr>
          <w:rFonts w:ascii="Times New Roman" w:hAnsi="Times New Roman"/>
          <w:sz w:val="28"/>
          <w:szCs w:val="28"/>
        </w:rPr>
        <w:t>URL :</w:t>
      </w:r>
      <w:proofErr w:type="gramEnd"/>
      <w:r w:rsidRPr="001C662C">
        <w:rPr>
          <w:rFonts w:ascii="Times New Roman" w:hAnsi="Times New Roman"/>
          <w:sz w:val="28"/>
          <w:szCs w:val="28"/>
        </w:rPr>
        <w:t xml:space="preserve"> </w:t>
      </w:r>
      <w:hyperlink r:id="rId8" w:history="1">
        <w:r w:rsidRPr="001C662C">
          <w:rPr>
            <w:rStyle w:val="af6"/>
            <w:rFonts w:ascii="Times New Roman" w:eastAsia="Times New Roman" w:hAnsi="Times New Roman"/>
            <w:color w:val="auto"/>
            <w:sz w:val="28"/>
            <w:szCs w:val="28"/>
          </w:rPr>
          <w:t>https://www.studentlibrary.ru/book/ISBN9785970460566.html</w:t>
        </w:r>
      </w:hyperlink>
      <w:r w:rsidRPr="001C662C">
        <w:rPr>
          <w:rFonts w:ascii="Times New Roman" w:hAnsi="Times New Roman"/>
          <w:sz w:val="28"/>
          <w:szCs w:val="28"/>
        </w:rPr>
        <w:t xml:space="preserve"> </w:t>
      </w:r>
    </w:p>
    <w:p w14:paraId="749912DC" w14:textId="77777777" w:rsidR="002167DF" w:rsidRPr="001C662C" w:rsidRDefault="002167DF" w:rsidP="001C662C">
      <w:pPr>
        <w:pStyle w:val="a6"/>
        <w:numPr>
          <w:ilvl w:val="0"/>
          <w:numId w:val="7"/>
        </w:numPr>
        <w:tabs>
          <w:tab w:val="left" w:pos="426"/>
          <w:tab w:val="left" w:pos="6662"/>
          <w:tab w:val="right" w:pos="8789"/>
          <w:tab w:val="right" w:pos="9923"/>
          <w:tab w:val="right" w:pos="11057"/>
          <w:tab w:val="right" w:pos="12191"/>
          <w:tab w:val="right" w:pos="13325"/>
          <w:tab w:val="right" w:pos="14459"/>
        </w:tabs>
        <w:spacing w:after="0" w:line="240" w:lineRule="auto"/>
        <w:ind w:left="0" w:firstLine="0"/>
        <w:contextualSpacing/>
        <w:jc w:val="both"/>
        <w:rPr>
          <w:rStyle w:val="af6"/>
          <w:rFonts w:ascii="Times New Roman" w:eastAsia="Times New Roman" w:hAnsi="Times New Roman"/>
          <w:color w:val="auto"/>
          <w:sz w:val="28"/>
          <w:szCs w:val="28"/>
        </w:rPr>
      </w:pPr>
      <w:r w:rsidRPr="001C662C">
        <w:rPr>
          <w:rFonts w:ascii="Times New Roman" w:hAnsi="Times New Roman"/>
          <w:sz w:val="28"/>
          <w:szCs w:val="28"/>
        </w:rPr>
        <w:t xml:space="preserve">Куликов, Ю. А. Основы </w:t>
      </w:r>
      <w:proofErr w:type="gramStart"/>
      <w:r w:rsidRPr="001C662C">
        <w:rPr>
          <w:rFonts w:ascii="Times New Roman" w:hAnsi="Times New Roman"/>
          <w:sz w:val="28"/>
          <w:szCs w:val="28"/>
        </w:rPr>
        <w:t>патологии :</w:t>
      </w:r>
      <w:proofErr w:type="gramEnd"/>
      <w:r w:rsidRPr="001C662C">
        <w:rPr>
          <w:rFonts w:ascii="Times New Roman" w:hAnsi="Times New Roman"/>
          <w:sz w:val="28"/>
          <w:szCs w:val="28"/>
        </w:rPr>
        <w:t xml:space="preserve"> учебник для медицинских училищ и колледжей / Куликов Ю. </w:t>
      </w:r>
      <w:proofErr w:type="gramStart"/>
      <w:r w:rsidRPr="001C662C">
        <w:rPr>
          <w:rFonts w:ascii="Times New Roman" w:hAnsi="Times New Roman"/>
          <w:sz w:val="28"/>
          <w:szCs w:val="28"/>
        </w:rPr>
        <w:t>А. ,</w:t>
      </w:r>
      <w:proofErr w:type="gramEnd"/>
      <w:r w:rsidRPr="001C662C">
        <w:rPr>
          <w:rFonts w:ascii="Times New Roman" w:hAnsi="Times New Roman"/>
          <w:sz w:val="28"/>
          <w:szCs w:val="28"/>
        </w:rPr>
        <w:t xml:space="preserve"> Щербаков В. М. - </w:t>
      </w:r>
      <w:proofErr w:type="gramStart"/>
      <w:r w:rsidRPr="001C662C">
        <w:rPr>
          <w:rFonts w:ascii="Times New Roman" w:hAnsi="Times New Roman"/>
          <w:sz w:val="28"/>
          <w:szCs w:val="28"/>
        </w:rPr>
        <w:t>Москва :</w:t>
      </w:r>
      <w:proofErr w:type="gramEnd"/>
      <w:r w:rsidRPr="001C662C">
        <w:rPr>
          <w:rFonts w:ascii="Times New Roman" w:hAnsi="Times New Roman"/>
          <w:sz w:val="28"/>
          <w:szCs w:val="28"/>
        </w:rPr>
        <w:t xml:space="preserve"> ГЭОТАР-Медиа, 2022г. - 448 с. - ISBN 978-5-9704-5086-4. - </w:t>
      </w:r>
      <w:proofErr w:type="gramStart"/>
      <w:r w:rsidRPr="001C662C">
        <w:rPr>
          <w:rFonts w:ascii="Times New Roman" w:hAnsi="Times New Roman"/>
          <w:sz w:val="28"/>
          <w:szCs w:val="28"/>
        </w:rPr>
        <w:t>Текст :</w:t>
      </w:r>
      <w:proofErr w:type="gramEnd"/>
      <w:r w:rsidRPr="001C662C">
        <w:rPr>
          <w:rFonts w:ascii="Times New Roman" w:hAnsi="Times New Roman"/>
          <w:sz w:val="28"/>
          <w:szCs w:val="28"/>
        </w:rPr>
        <w:t xml:space="preserve"> электронный // ЭБС "Консультант студента</w:t>
      </w:r>
      <w:proofErr w:type="gramStart"/>
      <w:r w:rsidRPr="001C662C">
        <w:rPr>
          <w:rFonts w:ascii="Times New Roman" w:hAnsi="Times New Roman"/>
          <w:sz w:val="28"/>
          <w:szCs w:val="28"/>
        </w:rPr>
        <w:t>" :</w:t>
      </w:r>
      <w:proofErr w:type="gramEnd"/>
      <w:r w:rsidRPr="001C662C">
        <w:rPr>
          <w:rFonts w:ascii="Times New Roman" w:hAnsi="Times New Roman"/>
          <w:sz w:val="28"/>
          <w:szCs w:val="28"/>
        </w:rPr>
        <w:t xml:space="preserve"> [сайт]. - </w:t>
      </w:r>
      <w:proofErr w:type="gramStart"/>
      <w:r w:rsidRPr="001C662C">
        <w:rPr>
          <w:rFonts w:ascii="Times New Roman" w:hAnsi="Times New Roman"/>
          <w:sz w:val="28"/>
          <w:szCs w:val="28"/>
        </w:rPr>
        <w:t>URL :</w:t>
      </w:r>
      <w:proofErr w:type="gramEnd"/>
      <w:r w:rsidRPr="001C662C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Pr="001C662C">
          <w:rPr>
            <w:rStyle w:val="af6"/>
            <w:rFonts w:ascii="Times New Roman" w:eastAsia="Times New Roman" w:hAnsi="Times New Roman"/>
            <w:color w:val="auto"/>
            <w:sz w:val="28"/>
            <w:szCs w:val="28"/>
          </w:rPr>
          <w:t>https://www.studentlibrary.ru/book/ISBN9785970450864.html</w:t>
        </w:r>
      </w:hyperlink>
    </w:p>
    <w:p w14:paraId="2F758772" w14:textId="77777777" w:rsidR="002167DF" w:rsidRPr="001C662C" w:rsidRDefault="002167DF" w:rsidP="001C662C">
      <w:pPr>
        <w:pStyle w:val="a6"/>
        <w:numPr>
          <w:ilvl w:val="0"/>
          <w:numId w:val="7"/>
        </w:numPr>
        <w:tabs>
          <w:tab w:val="left" w:pos="426"/>
          <w:tab w:val="left" w:pos="6662"/>
          <w:tab w:val="right" w:pos="8789"/>
          <w:tab w:val="right" w:pos="9923"/>
          <w:tab w:val="right" w:pos="11057"/>
          <w:tab w:val="right" w:pos="12191"/>
          <w:tab w:val="right" w:pos="13325"/>
          <w:tab w:val="right" w:pos="1445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1C662C">
        <w:rPr>
          <w:rFonts w:ascii="Times New Roman" w:hAnsi="Times New Roman"/>
          <w:sz w:val="28"/>
          <w:szCs w:val="28"/>
        </w:rPr>
        <w:t xml:space="preserve">Ремизов, И. В. Основы </w:t>
      </w:r>
      <w:proofErr w:type="gramStart"/>
      <w:r w:rsidRPr="001C662C">
        <w:rPr>
          <w:rFonts w:ascii="Times New Roman" w:hAnsi="Times New Roman"/>
          <w:sz w:val="28"/>
          <w:szCs w:val="28"/>
        </w:rPr>
        <w:t>патологии :</w:t>
      </w:r>
      <w:proofErr w:type="gramEnd"/>
      <w:r w:rsidRPr="001C662C">
        <w:rPr>
          <w:rFonts w:ascii="Times New Roman" w:hAnsi="Times New Roman"/>
          <w:sz w:val="28"/>
          <w:szCs w:val="28"/>
        </w:rPr>
        <w:t xml:space="preserve"> учебник для студентов медицинских колледжей / И. В. Ремизов. — Ростов-на-</w:t>
      </w:r>
      <w:proofErr w:type="gramStart"/>
      <w:r w:rsidRPr="001C662C">
        <w:rPr>
          <w:rFonts w:ascii="Times New Roman" w:hAnsi="Times New Roman"/>
          <w:sz w:val="28"/>
          <w:szCs w:val="28"/>
        </w:rPr>
        <w:t>Дону :</w:t>
      </w:r>
      <w:proofErr w:type="gramEnd"/>
      <w:r w:rsidRPr="001C662C">
        <w:rPr>
          <w:rFonts w:ascii="Times New Roman" w:hAnsi="Times New Roman"/>
          <w:sz w:val="28"/>
          <w:szCs w:val="28"/>
        </w:rPr>
        <w:t xml:space="preserve"> Феникс, 2021 г. — 364 c. — ISBN 978-5-222-35144-4. — </w:t>
      </w:r>
      <w:proofErr w:type="gramStart"/>
      <w:r w:rsidRPr="001C662C">
        <w:rPr>
          <w:rFonts w:ascii="Times New Roman" w:hAnsi="Times New Roman"/>
          <w:sz w:val="28"/>
          <w:szCs w:val="28"/>
        </w:rPr>
        <w:t>Текст :</w:t>
      </w:r>
      <w:proofErr w:type="gramEnd"/>
      <w:r w:rsidRPr="001C662C">
        <w:rPr>
          <w:rFonts w:ascii="Times New Roman" w:hAnsi="Times New Roman"/>
          <w:sz w:val="28"/>
          <w:szCs w:val="28"/>
        </w:rPr>
        <w:t xml:space="preserve"> электронный // Электронно-библиотечная система IPR </w:t>
      </w:r>
      <w:proofErr w:type="gramStart"/>
      <w:r w:rsidRPr="001C662C">
        <w:rPr>
          <w:rFonts w:ascii="Times New Roman" w:hAnsi="Times New Roman"/>
          <w:sz w:val="28"/>
          <w:szCs w:val="28"/>
        </w:rPr>
        <w:t>BOOKS :</w:t>
      </w:r>
      <w:proofErr w:type="gramEnd"/>
      <w:r w:rsidRPr="001C662C">
        <w:rPr>
          <w:rFonts w:ascii="Times New Roman" w:hAnsi="Times New Roman"/>
          <w:sz w:val="28"/>
          <w:szCs w:val="28"/>
        </w:rPr>
        <w:t xml:space="preserve"> [сайт]. — URL: </w:t>
      </w:r>
      <w:hyperlink r:id="rId10" w:history="1">
        <w:r w:rsidRPr="001C662C">
          <w:rPr>
            <w:rStyle w:val="af6"/>
            <w:rFonts w:ascii="Times New Roman" w:eastAsia="Times New Roman" w:hAnsi="Times New Roman"/>
            <w:color w:val="auto"/>
            <w:sz w:val="28"/>
            <w:szCs w:val="28"/>
          </w:rPr>
          <w:t>https://www.iprbookshop.ru/104641.html</w:t>
        </w:r>
      </w:hyperlink>
    </w:p>
    <w:p w14:paraId="4AD9EE44" w14:textId="77777777" w:rsidR="006C5702" w:rsidRPr="001C662C" w:rsidRDefault="006C5702" w:rsidP="001C66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1C662C">
        <w:rPr>
          <w:b/>
          <w:bCs/>
          <w:sz w:val="28"/>
          <w:szCs w:val="28"/>
        </w:rPr>
        <w:t>Дополнительные источники:</w:t>
      </w:r>
    </w:p>
    <w:p w14:paraId="259675FB" w14:textId="58DB73A0" w:rsidR="002167DF" w:rsidRPr="001C662C" w:rsidRDefault="002167DF" w:rsidP="001C662C">
      <w:pPr>
        <w:numPr>
          <w:ilvl w:val="0"/>
          <w:numId w:val="8"/>
        </w:numPr>
        <w:ind w:left="0" w:firstLine="0"/>
        <w:jc w:val="both"/>
        <w:rPr>
          <w:rStyle w:val="af6"/>
          <w:color w:val="auto"/>
          <w:sz w:val="28"/>
          <w:szCs w:val="28"/>
        </w:rPr>
      </w:pPr>
      <w:r w:rsidRPr="001C662C">
        <w:rPr>
          <w:sz w:val="28"/>
          <w:szCs w:val="28"/>
        </w:rPr>
        <w:t xml:space="preserve">Пауков, В. С. Основы </w:t>
      </w:r>
      <w:proofErr w:type="gramStart"/>
      <w:r w:rsidRPr="001C662C">
        <w:rPr>
          <w:sz w:val="28"/>
          <w:szCs w:val="28"/>
        </w:rPr>
        <w:t>патологии :.-</w:t>
      </w:r>
      <w:proofErr w:type="gramEnd"/>
      <w:r w:rsidRPr="001C662C">
        <w:rPr>
          <w:sz w:val="28"/>
          <w:szCs w:val="28"/>
        </w:rPr>
        <w:t xml:space="preserve"> </w:t>
      </w:r>
      <w:proofErr w:type="gramStart"/>
      <w:r w:rsidRPr="001C662C">
        <w:rPr>
          <w:sz w:val="28"/>
          <w:szCs w:val="28"/>
        </w:rPr>
        <w:t>Москва :</w:t>
      </w:r>
      <w:proofErr w:type="gramEnd"/>
      <w:r w:rsidRPr="001C662C">
        <w:rPr>
          <w:sz w:val="28"/>
          <w:szCs w:val="28"/>
        </w:rPr>
        <w:t xml:space="preserve"> ГЭОТАР-Медиа, 2020. - 288 сил. - 288 с. - ISBN 978-5-9704-5539-5. - </w:t>
      </w:r>
      <w:proofErr w:type="gramStart"/>
      <w:r w:rsidRPr="001C662C">
        <w:rPr>
          <w:sz w:val="28"/>
          <w:szCs w:val="28"/>
        </w:rPr>
        <w:t>Текст :</w:t>
      </w:r>
      <w:proofErr w:type="gramEnd"/>
      <w:r w:rsidRPr="001C662C">
        <w:rPr>
          <w:sz w:val="28"/>
          <w:szCs w:val="28"/>
        </w:rPr>
        <w:t xml:space="preserve"> электронный // ЭБС "Консультант студента": [сайт]. - URL: </w:t>
      </w:r>
      <w:hyperlink r:id="rId11" w:history="1">
        <w:r w:rsidRPr="001C662C">
          <w:rPr>
            <w:rStyle w:val="af6"/>
            <w:color w:val="auto"/>
            <w:sz w:val="28"/>
            <w:szCs w:val="28"/>
          </w:rPr>
          <w:t>https://www.studentlibrary.ru/book/ISBN9785970455395.html</w:t>
        </w:r>
      </w:hyperlink>
    </w:p>
    <w:p w14:paraId="1838D868" w14:textId="77777777" w:rsidR="002167DF" w:rsidRPr="001C662C" w:rsidRDefault="002167DF" w:rsidP="001C662C">
      <w:pPr>
        <w:numPr>
          <w:ilvl w:val="0"/>
          <w:numId w:val="8"/>
        </w:numPr>
        <w:ind w:left="0" w:firstLine="0"/>
        <w:jc w:val="both"/>
        <w:rPr>
          <w:sz w:val="28"/>
          <w:szCs w:val="28"/>
        </w:rPr>
      </w:pPr>
      <w:proofErr w:type="gramStart"/>
      <w:r w:rsidRPr="001C662C">
        <w:rPr>
          <w:sz w:val="28"/>
          <w:szCs w:val="28"/>
        </w:rPr>
        <w:t>Патофизиология :</w:t>
      </w:r>
      <w:proofErr w:type="gramEnd"/>
      <w:r w:rsidRPr="001C662C">
        <w:rPr>
          <w:sz w:val="28"/>
          <w:szCs w:val="28"/>
        </w:rPr>
        <w:t xml:space="preserve"> </w:t>
      </w:r>
      <w:proofErr w:type="gramStart"/>
      <w:r w:rsidRPr="001C662C">
        <w:rPr>
          <w:sz w:val="28"/>
          <w:szCs w:val="28"/>
        </w:rPr>
        <w:t>учебник :</w:t>
      </w:r>
      <w:proofErr w:type="gramEnd"/>
      <w:r w:rsidRPr="001C662C">
        <w:rPr>
          <w:sz w:val="28"/>
          <w:szCs w:val="28"/>
        </w:rPr>
        <w:t xml:space="preserve"> т.1, т.2 / П. Ф. Литвицкий. – </w:t>
      </w:r>
      <w:proofErr w:type="gramStart"/>
      <w:r w:rsidRPr="001C662C">
        <w:rPr>
          <w:sz w:val="28"/>
          <w:szCs w:val="28"/>
        </w:rPr>
        <w:t>М. :</w:t>
      </w:r>
      <w:proofErr w:type="gramEnd"/>
      <w:r w:rsidRPr="001C662C">
        <w:rPr>
          <w:sz w:val="28"/>
          <w:szCs w:val="28"/>
        </w:rPr>
        <w:t xml:space="preserve"> ГЭОТАР-Медиа, 2015 </w:t>
      </w:r>
    </w:p>
    <w:p w14:paraId="57D2C66D" w14:textId="77777777" w:rsidR="002167DF" w:rsidRPr="001C662C" w:rsidRDefault="002167DF" w:rsidP="001C662C">
      <w:pPr>
        <w:numPr>
          <w:ilvl w:val="0"/>
          <w:numId w:val="8"/>
        </w:numPr>
        <w:ind w:left="0" w:firstLine="0"/>
        <w:jc w:val="both"/>
        <w:rPr>
          <w:sz w:val="28"/>
          <w:szCs w:val="28"/>
        </w:rPr>
      </w:pPr>
      <w:r w:rsidRPr="001C662C">
        <w:rPr>
          <w:sz w:val="28"/>
          <w:szCs w:val="28"/>
        </w:rPr>
        <w:t xml:space="preserve">Струков А. И. Патологическая анатомия : учебник / А. И. Струков, В. В. Серов ; под ред. В. С. Паукова. - 6-е изд., доп. и </w:t>
      </w:r>
      <w:proofErr w:type="spellStart"/>
      <w:r w:rsidRPr="001C662C">
        <w:rPr>
          <w:sz w:val="28"/>
          <w:szCs w:val="28"/>
        </w:rPr>
        <w:t>перераб</w:t>
      </w:r>
      <w:proofErr w:type="spellEnd"/>
      <w:r w:rsidRPr="001C662C">
        <w:rPr>
          <w:sz w:val="28"/>
          <w:szCs w:val="28"/>
        </w:rPr>
        <w:t xml:space="preserve">. - </w:t>
      </w:r>
      <w:proofErr w:type="gramStart"/>
      <w:r w:rsidRPr="001C662C">
        <w:rPr>
          <w:sz w:val="28"/>
          <w:szCs w:val="28"/>
        </w:rPr>
        <w:t>М. :</w:t>
      </w:r>
      <w:proofErr w:type="gramEnd"/>
      <w:r w:rsidRPr="001C662C">
        <w:rPr>
          <w:sz w:val="28"/>
          <w:szCs w:val="28"/>
        </w:rPr>
        <w:t xml:space="preserve"> ГЭОТАР - Медиа, 2014. - 878[2] с.  </w:t>
      </w:r>
    </w:p>
    <w:p w14:paraId="4C1329B9" w14:textId="77777777" w:rsidR="002167DF" w:rsidRPr="001C662C" w:rsidRDefault="002167DF" w:rsidP="001C662C">
      <w:pPr>
        <w:numPr>
          <w:ilvl w:val="0"/>
          <w:numId w:val="8"/>
        </w:numPr>
        <w:ind w:left="0" w:firstLine="0"/>
        <w:jc w:val="both"/>
        <w:rPr>
          <w:sz w:val="28"/>
          <w:szCs w:val="28"/>
        </w:rPr>
      </w:pPr>
      <w:r w:rsidRPr="001C662C">
        <w:rPr>
          <w:sz w:val="28"/>
          <w:szCs w:val="28"/>
        </w:rPr>
        <w:t>Патология клетки (в схемах и таблицах</w:t>
      </w:r>
      <w:proofErr w:type="gramStart"/>
      <w:r w:rsidRPr="001C662C">
        <w:rPr>
          <w:sz w:val="28"/>
          <w:szCs w:val="28"/>
        </w:rPr>
        <w:t>) :</w:t>
      </w:r>
      <w:proofErr w:type="gramEnd"/>
      <w:r w:rsidRPr="001C662C">
        <w:rPr>
          <w:sz w:val="28"/>
          <w:szCs w:val="28"/>
        </w:rPr>
        <w:t xml:space="preserve"> учебное пособие / Г. А. Афанасьева. - </w:t>
      </w:r>
      <w:proofErr w:type="gramStart"/>
      <w:r w:rsidRPr="001C662C">
        <w:rPr>
          <w:sz w:val="28"/>
          <w:szCs w:val="28"/>
        </w:rPr>
        <w:t>Саратов :</w:t>
      </w:r>
      <w:proofErr w:type="gramEnd"/>
      <w:r w:rsidRPr="001C662C">
        <w:rPr>
          <w:sz w:val="28"/>
          <w:szCs w:val="28"/>
        </w:rPr>
        <w:t xml:space="preserve"> Изд-во Сарат. гос. мед. ун-та, 2017. - 71 с. </w:t>
      </w:r>
    </w:p>
    <w:p w14:paraId="16348E27" w14:textId="77777777" w:rsidR="002167DF" w:rsidRPr="001C662C" w:rsidRDefault="002167DF" w:rsidP="001C662C">
      <w:pPr>
        <w:numPr>
          <w:ilvl w:val="0"/>
          <w:numId w:val="8"/>
        </w:numPr>
        <w:ind w:left="0" w:firstLine="0"/>
        <w:jc w:val="both"/>
        <w:rPr>
          <w:bCs/>
          <w:sz w:val="28"/>
          <w:szCs w:val="28"/>
        </w:rPr>
      </w:pPr>
      <w:proofErr w:type="spellStart"/>
      <w:r w:rsidRPr="001C662C">
        <w:rPr>
          <w:bCs/>
          <w:sz w:val="28"/>
          <w:szCs w:val="28"/>
        </w:rPr>
        <w:t>Зайратьянц</w:t>
      </w:r>
      <w:proofErr w:type="spellEnd"/>
      <w:r w:rsidRPr="001C662C">
        <w:rPr>
          <w:bCs/>
          <w:sz w:val="28"/>
          <w:szCs w:val="28"/>
        </w:rPr>
        <w:t xml:space="preserve">, О. В. Патологическая </w:t>
      </w:r>
      <w:proofErr w:type="gramStart"/>
      <w:r w:rsidRPr="001C662C">
        <w:rPr>
          <w:bCs/>
          <w:sz w:val="28"/>
          <w:szCs w:val="28"/>
        </w:rPr>
        <w:t>анатомия :</w:t>
      </w:r>
      <w:proofErr w:type="gramEnd"/>
      <w:r w:rsidRPr="001C662C">
        <w:rPr>
          <w:bCs/>
          <w:sz w:val="28"/>
          <w:szCs w:val="28"/>
        </w:rPr>
        <w:t xml:space="preserve"> </w:t>
      </w:r>
      <w:proofErr w:type="gramStart"/>
      <w:r w:rsidRPr="001C662C">
        <w:rPr>
          <w:bCs/>
          <w:sz w:val="28"/>
          <w:szCs w:val="28"/>
        </w:rPr>
        <w:t>атлас :</w:t>
      </w:r>
      <w:proofErr w:type="gramEnd"/>
      <w:r w:rsidRPr="001C662C">
        <w:rPr>
          <w:bCs/>
          <w:sz w:val="28"/>
          <w:szCs w:val="28"/>
        </w:rPr>
        <w:t xml:space="preserve"> учеб. пособие для студентов медицинских вузов и последипломного образования / [</w:t>
      </w:r>
      <w:proofErr w:type="spellStart"/>
      <w:r w:rsidRPr="001C662C">
        <w:rPr>
          <w:bCs/>
          <w:sz w:val="28"/>
          <w:szCs w:val="28"/>
        </w:rPr>
        <w:t>Зайратьянц</w:t>
      </w:r>
      <w:proofErr w:type="spellEnd"/>
      <w:r w:rsidRPr="001C662C">
        <w:rPr>
          <w:bCs/>
          <w:sz w:val="28"/>
          <w:szCs w:val="28"/>
        </w:rPr>
        <w:t xml:space="preserve"> О. В. и </w:t>
      </w:r>
      <w:proofErr w:type="gramStart"/>
      <w:r w:rsidRPr="001C662C">
        <w:rPr>
          <w:bCs/>
          <w:sz w:val="28"/>
          <w:szCs w:val="28"/>
        </w:rPr>
        <w:t>др. ]</w:t>
      </w:r>
      <w:proofErr w:type="gramEnd"/>
      <w:r w:rsidRPr="001C662C">
        <w:rPr>
          <w:bCs/>
          <w:sz w:val="28"/>
          <w:szCs w:val="28"/>
        </w:rPr>
        <w:t xml:space="preserve"> ; под ред. О. В. </w:t>
      </w:r>
      <w:proofErr w:type="spellStart"/>
      <w:r w:rsidRPr="001C662C">
        <w:rPr>
          <w:bCs/>
          <w:sz w:val="28"/>
          <w:szCs w:val="28"/>
        </w:rPr>
        <w:t>Зайратьянца</w:t>
      </w:r>
      <w:proofErr w:type="spellEnd"/>
      <w:r w:rsidRPr="001C662C">
        <w:rPr>
          <w:bCs/>
          <w:sz w:val="28"/>
          <w:szCs w:val="28"/>
        </w:rPr>
        <w:t xml:space="preserve">. - </w:t>
      </w:r>
      <w:proofErr w:type="gramStart"/>
      <w:r w:rsidRPr="001C662C">
        <w:rPr>
          <w:bCs/>
          <w:sz w:val="28"/>
          <w:szCs w:val="28"/>
        </w:rPr>
        <w:t>Москва :</w:t>
      </w:r>
      <w:proofErr w:type="gramEnd"/>
      <w:r w:rsidRPr="001C662C">
        <w:rPr>
          <w:bCs/>
          <w:sz w:val="28"/>
          <w:szCs w:val="28"/>
        </w:rPr>
        <w:t xml:space="preserve"> ГЭОТАР-Медиа, 2014. - 960 с. - ISBN 978-5-9704-2780-4. - </w:t>
      </w:r>
      <w:proofErr w:type="gramStart"/>
      <w:r w:rsidRPr="001C662C">
        <w:rPr>
          <w:bCs/>
          <w:sz w:val="28"/>
          <w:szCs w:val="28"/>
        </w:rPr>
        <w:t>Текст :</w:t>
      </w:r>
      <w:proofErr w:type="gramEnd"/>
      <w:r w:rsidRPr="001C662C">
        <w:rPr>
          <w:bCs/>
          <w:sz w:val="28"/>
          <w:szCs w:val="28"/>
        </w:rPr>
        <w:t xml:space="preserve"> электронный // ЭБС "Консультант студента</w:t>
      </w:r>
      <w:proofErr w:type="gramStart"/>
      <w:r w:rsidRPr="001C662C">
        <w:rPr>
          <w:bCs/>
          <w:sz w:val="28"/>
          <w:szCs w:val="28"/>
        </w:rPr>
        <w:t>" :</w:t>
      </w:r>
      <w:proofErr w:type="gramEnd"/>
      <w:r w:rsidRPr="001C662C">
        <w:rPr>
          <w:bCs/>
          <w:sz w:val="28"/>
          <w:szCs w:val="28"/>
        </w:rPr>
        <w:t xml:space="preserve"> [сайт]. - </w:t>
      </w:r>
      <w:proofErr w:type="gramStart"/>
      <w:r w:rsidRPr="001C662C">
        <w:rPr>
          <w:bCs/>
          <w:sz w:val="28"/>
          <w:szCs w:val="28"/>
        </w:rPr>
        <w:t>URL :</w:t>
      </w:r>
      <w:proofErr w:type="gramEnd"/>
      <w:r w:rsidRPr="001C662C">
        <w:rPr>
          <w:bCs/>
          <w:sz w:val="28"/>
          <w:szCs w:val="28"/>
        </w:rPr>
        <w:t xml:space="preserve"> </w:t>
      </w:r>
      <w:hyperlink r:id="rId12" w:history="1">
        <w:r w:rsidRPr="001C662C">
          <w:rPr>
            <w:rStyle w:val="af6"/>
            <w:color w:val="auto"/>
            <w:sz w:val="28"/>
            <w:szCs w:val="28"/>
          </w:rPr>
          <w:t>https://www.studentlibrary.ru/book/ISBN9785970427804.html</w:t>
        </w:r>
      </w:hyperlink>
      <w:r w:rsidRPr="001C662C">
        <w:rPr>
          <w:bCs/>
          <w:sz w:val="28"/>
          <w:szCs w:val="28"/>
        </w:rPr>
        <w:t xml:space="preserve"> </w:t>
      </w:r>
    </w:p>
    <w:p w14:paraId="793E2FE0" w14:textId="77777777" w:rsidR="002167DF" w:rsidRPr="001C662C" w:rsidRDefault="002167DF" w:rsidP="001C662C">
      <w:pPr>
        <w:numPr>
          <w:ilvl w:val="0"/>
          <w:numId w:val="8"/>
        </w:numPr>
        <w:ind w:left="0" w:firstLine="0"/>
        <w:jc w:val="both"/>
        <w:rPr>
          <w:sz w:val="28"/>
          <w:szCs w:val="28"/>
        </w:rPr>
      </w:pPr>
      <w:r w:rsidRPr="001C662C">
        <w:rPr>
          <w:sz w:val="28"/>
          <w:szCs w:val="28"/>
        </w:rPr>
        <w:t xml:space="preserve">Афанасьева Г. А. Нарушения обмена витаминов и </w:t>
      </w:r>
      <w:proofErr w:type="gramStart"/>
      <w:r w:rsidRPr="001C662C">
        <w:rPr>
          <w:sz w:val="28"/>
          <w:szCs w:val="28"/>
        </w:rPr>
        <w:t>минералов :</w:t>
      </w:r>
      <w:proofErr w:type="gramEnd"/>
      <w:r w:rsidRPr="001C662C">
        <w:rPr>
          <w:sz w:val="28"/>
          <w:szCs w:val="28"/>
        </w:rPr>
        <w:t xml:space="preserve"> учеб. </w:t>
      </w:r>
      <w:proofErr w:type="gramStart"/>
      <w:r w:rsidRPr="001C662C">
        <w:rPr>
          <w:sz w:val="28"/>
          <w:szCs w:val="28"/>
        </w:rPr>
        <w:t>пособие :</w:t>
      </w:r>
      <w:proofErr w:type="gramEnd"/>
      <w:r w:rsidRPr="001C662C">
        <w:rPr>
          <w:sz w:val="28"/>
          <w:szCs w:val="28"/>
        </w:rPr>
        <w:t xml:space="preserve"> </w:t>
      </w:r>
      <w:proofErr w:type="gramStart"/>
      <w:r w:rsidRPr="001C662C">
        <w:rPr>
          <w:sz w:val="28"/>
          <w:szCs w:val="28"/>
        </w:rPr>
        <w:t>ч.1 :</w:t>
      </w:r>
      <w:proofErr w:type="gramEnd"/>
      <w:r w:rsidRPr="001C662C">
        <w:rPr>
          <w:sz w:val="28"/>
          <w:szCs w:val="28"/>
        </w:rPr>
        <w:t xml:space="preserve"> Нарушения обмена витаминов и минералов / Г. А. Афанасьева, И. Б. </w:t>
      </w:r>
      <w:proofErr w:type="spellStart"/>
      <w:r w:rsidRPr="001C662C">
        <w:rPr>
          <w:sz w:val="28"/>
          <w:szCs w:val="28"/>
        </w:rPr>
        <w:t>Разборова</w:t>
      </w:r>
      <w:proofErr w:type="spellEnd"/>
      <w:r w:rsidRPr="001C662C">
        <w:rPr>
          <w:sz w:val="28"/>
          <w:szCs w:val="28"/>
        </w:rPr>
        <w:t xml:space="preserve">. - </w:t>
      </w:r>
      <w:proofErr w:type="gramStart"/>
      <w:r w:rsidRPr="001C662C">
        <w:rPr>
          <w:sz w:val="28"/>
          <w:szCs w:val="28"/>
        </w:rPr>
        <w:t>Саратов :</w:t>
      </w:r>
      <w:proofErr w:type="gramEnd"/>
      <w:r w:rsidRPr="001C662C">
        <w:rPr>
          <w:sz w:val="28"/>
          <w:szCs w:val="28"/>
        </w:rPr>
        <w:t xml:space="preserve"> Изд-во Сарат. гос. мед. ун-та, 2015 </w:t>
      </w:r>
    </w:p>
    <w:p w14:paraId="61BFB00A" w14:textId="77777777" w:rsidR="002167DF" w:rsidRPr="001C662C" w:rsidRDefault="002167DF" w:rsidP="001C662C">
      <w:pPr>
        <w:numPr>
          <w:ilvl w:val="0"/>
          <w:numId w:val="8"/>
        </w:numPr>
        <w:ind w:left="0" w:firstLine="0"/>
        <w:jc w:val="both"/>
        <w:rPr>
          <w:sz w:val="28"/>
          <w:szCs w:val="28"/>
        </w:rPr>
      </w:pPr>
      <w:r w:rsidRPr="001C662C">
        <w:rPr>
          <w:sz w:val="28"/>
          <w:szCs w:val="28"/>
        </w:rPr>
        <w:t xml:space="preserve">Патология дыхательной и сердечно- сосудистой систем: теоретические и клинические </w:t>
      </w:r>
      <w:proofErr w:type="gramStart"/>
      <w:r w:rsidRPr="001C662C">
        <w:rPr>
          <w:sz w:val="28"/>
          <w:szCs w:val="28"/>
        </w:rPr>
        <w:t>аспекты :</w:t>
      </w:r>
      <w:proofErr w:type="gramEnd"/>
      <w:r w:rsidRPr="001C662C">
        <w:rPr>
          <w:sz w:val="28"/>
          <w:szCs w:val="28"/>
        </w:rPr>
        <w:t xml:space="preserve"> учеб. пособие / под общ. ред. Г. Е. </w:t>
      </w:r>
      <w:proofErr w:type="spellStart"/>
      <w:r w:rsidRPr="001C662C">
        <w:rPr>
          <w:sz w:val="28"/>
          <w:szCs w:val="28"/>
        </w:rPr>
        <w:t>Брилля</w:t>
      </w:r>
      <w:proofErr w:type="spellEnd"/>
      <w:r w:rsidRPr="001C662C">
        <w:rPr>
          <w:sz w:val="28"/>
          <w:szCs w:val="28"/>
        </w:rPr>
        <w:t xml:space="preserve">. - </w:t>
      </w:r>
      <w:proofErr w:type="gramStart"/>
      <w:r w:rsidRPr="001C662C">
        <w:rPr>
          <w:sz w:val="28"/>
          <w:szCs w:val="28"/>
        </w:rPr>
        <w:t>Саратов :</w:t>
      </w:r>
      <w:proofErr w:type="gramEnd"/>
      <w:r w:rsidRPr="001C662C">
        <w:rPr>
          <w:sz w:val="28"/>
          <w:szCs w:val="28"/>
        </w:rPr>
        <w:t xml:space="preserve"> Изд-во Сарат. гос. мед. ун-та, 2017. - 245[1] с. </w:t>
      </w:r>
    </w:p>
    <w:p w14:paraId="11D15FA7" w14:textId="77777777" w:rsidR="002167DF" w:rsidRPr="001C662C" w:rsidRDefault="002167DF" w:rsidP="001C662C">
      <w:pPr>
        <w:numPr>
          <w:ilvl w:val="0"/>
          <w:numId w:val="8"/>
        </w:numPr>
        <w:ind w:left="0" w:firstLine="0"/>
        <w:jc w:val="both"/>
        <w:rPr>
          <w:sz w:val="28"/>
          <w:szCs w:val="28"/>
        </w:rPr>
      </w:pPr>
      <w:r w:rsidRPr="001C662C">
        <w:rPr>
          <w:sz w:val="28"/>
          <w:szCs w:val="28"/>
        </w:rPr>
        <w:lastRenderedPageBreak/>
        <w:t xml:space="preserve">Патология сердечно-сосудистой </w:t>
      </w:r>
      <w:proofErr w:type="gramStart"/>
      <w:r w:rsidRPr="001C662C">
        <w:rPr>
          <w:sz w:val="28"/>
          <w:szCs w:val="28"/>
        </w:rPr>
        <w:t>системы :</w:t>
      </w:r>
      <w:proofErr w:type="gramEnd"/>
      <w:r w:rsidRPr="001C662C">
        <w:rPr>
          <w:sz w:val="28"/>
          <w:szCs w:val="28"/>
        </w:rPr>
        <w:t xml:space="preserve"> артериальные </w:t>
      </w:r>
      <w:proofErr w:type="spellStart"/>
      <w:r w:rsidRPr="001C662C">
        <w:rPr>
          <w:sz w:val="28"/>
          <w:szCs w:val="28"/>
        </w:rPr>
        <w:t>гипер</w:t>
      </w:r>
      <w:proofErr w:type="spellEnd"/>
      <w:r w:rsidRPr="001C662C">
        <w:rPr>
          <w:sz w:val="28"/>
          <w:szCs w:val="28"/>
        </w:rPr>
        <w:t xml:space="preserve">- и </w:t>
      </w:r>
      <w:proofErr w:type="gramStart"/>
      <w:r w:rsidRPr="001C662C">
        <w:rPr>
          <w:sz w:val="28"/>
          <w:szCs w:val="28"/>
        </w:rPr>
        <w:t>гипотензии :</w:t>
      </w:r>
      <w:proofErr w:type="gramEnd"/>
      <w:r w:rsidRPr="001C662C">
        <w:rPr>
          <w:sz w:val="28"/>
          <w:szCs w:val="28"/>
        </w:rPr>
        <w:t xml:space="preserve"> учеб. пособие / сост. Г. А. Афанасьева и др. - </w:t>
      </w:r>
      <w:proofErr w:type="gramStart"/>
      <w:r w:rsidRPr="001C662C">
        <w:rPr>
          <w:sz w:val="28"/>
          <w:szCs w:val="28"/>
        </w:rPr>
        <w:t>Саратов :</w:t>
      </w:r>
      <w:proofErr w:type="gramEnd"/>
      <w:r w:rsidRPr="001C662C">
        <w:rPr>
          <w:sz w:val="28"/>
          <w:szCs w:val="28"/>
        </w:rPr>
        <w:t xml:space="preserve"> Изд-во Сарат. мед. ун-та, 2014 </w:t>
      </w:r>
    </w:p>
    <w:p w14:paraId="284F525A" w14:textId="77777777" w:rsidR="002167DF" w:rsidRPr="001C662C" w:rsidRDefault="002167DF" w:rsidP="001C662C">
      <w:pPr>
        <w:numPr>
          <w:ilvl w:val="0"/>
          <w:numId w:val="8"/>
        </w:numPr>
        <w:ind w:left="0" w:firstLine="0"/>
        <w:jc w:val="both"/>
        <w:rPr>
          <w:sz w:val="28"/>
          <w:szCs w:val="28"/>
        </w:rPr>
      </w:pPr>
      <w:r w:rsidRPr="001C662C">
        <w:rPr>
          <w:sz w:val="28"/>
          <w:szCs w:val="28"/>
        </w:rPr>
        <w:t xml:space="preserve">Нарушения температурного гомеостаза: лихорадка и </w:t>
      </w:r>
      <w:proofErr w:type="gramStart"/>
      <w:r w:rsidRPr="001C662C">
        <w:rPr>
          <w:sz w:val="28"/>
          <w:szCs w:val="28"/>
        </w:rPr>
        <w:t>гипертермия :</w:t>
      </w:r>
      <w:proofErr w:type="gramEnd"/>
      <w:r w:rsidRPr="001C662C">
        <w:rPr>
          <w:sz w:val="28"/>
          <w:szCs w:val="28"/>
        </w:rPr>
        <w:t xml:space="preserve"> учеб. пособие / [сост. Г. Б. Кудин и др.]. - </w:t>
      </w:r>
      <w:proofErr w:type="gramStart"/>
      <w:r w:rsidRPr="001C662C">
        <w:rPr>
          <w:sz w:val="28"/>
          <w:szCs w:val="28"/>
        </w:rPr>
        <w:t>Саратов :</w:t>
      </w:r>
      <w:proofErr w:type="gramEnd"/>
      <w:r w:rsidRPr="001C662C">
        <w:rPr>
          <w:sz w:val="28"/>
          <w:szCs w:val="28"/>
        </w:rPr>
        <w:t xml:space="preserve"> Изд-во Сарат. мед. ун-та, 2014. - 87[1] с. </w:t>
      </w:r>
    </w:p>
    <w:p w14:paraId="06170185" w14:textId="77777777" w:rsidR="002167DF" w:rsidRPr="001C662C" w:rsidRDefault="002167DF" w:rsidP="001C662C">
      <w:pPr>
        <w:numPr>
          <w:ilvl w:val="0"/>
          <w:numId w:val="8"/>
        </w:numPr>
        <w:ind w:left="0" w:firstLine="0"/>
        <w:jc w:val="both"/>
        <w:rPr>
          <w:sz w:val="28"/>
          <w:szCs w:val="28"/>
        </w:rPr>
      </w:pPr>
      <w:r w:rsidRPr="001C662C">
        <w:rPr>
          <w:sz w:val="28"/>
          <w:szCs w:val="28"/>
        </w:rPr>
        <w:t xml:space="preserve">Патофизиология водно-солевого обмена и кислотно-основного </w:t>
      </w:r>
      <w:proofErr w:type="gramStart"/>
      <w:r w:rsidRPr="001C662C">
        <w:rPr>
          <w:sz w:val="28"/>
          <w:szCs w:val="28"/>
        </w:rPr>
        <w:t>состояния :</w:t>
      </w:r>
      <w:proofErr w:type="gramEnd"/>
      <w:r w:rsidRPr="001C662C">
        <w:rPr>
          <w:sz w:val="28"/>
          <w:szCs w:val="28"/>
        </w:rPr>
        <w:t xml:space="preserve"> учеб. пособие / авт.-сост. В. В. Моррисон и др. - </w:t>
      </w:r>
      <w:proofErr w:type="gramStart"/>
      <w:r w:rsidRPr="001C662C">
        <w:rPr>
          <w:sz w:val="28"/>
          <w:szCs w:val="28"/>
        </w:rPr>
        <w:t>Саратов :</w:t>
      </w:r>
      <w:proofErr w:type="gramEnd"/>
      <w:r w:rsidRPr="001C662C">
        <w:rPr>
          <w:sz w:val="28"/>
          <w:szCs w:val="28"/>
        </w:rPr>
        <w:t xml:space="preserve"> Изд-во Сарат. гос. мед. ун-та, 2015 </w:t>
      </w:r>
    </w:p>
    <w:p w14:paraId="3BA1EEFC" w14:textId="77777777" w:rsidR="002167DF" w:rsidRPr="001C662C" w:rsidRDefault="002167DF" w:rsidP="001C662C">
      <w:pPr>
        <w:numPr>
          <w:ilvl w:val="0"/>
          <w:numId w:val="8"/>
        </w:numPr>
        <w:ind w:left="0" w:firstLine="0"/>
        <w:jc w:val="both"/>
        <w:rPr>
          <w:sz w:val="28"/>
          <w:szCs w:val="28"/>
        </w:rPr>
      </w:pPr>
      <w:r w:rsidRPr="001C662C">
        <w:rPr>
          <w:sz w:val="28"/>
          <w:szCs w:val="28"/>
        </w:rPr>
        <w:t xml:space="preserve">Патофизиология </w:t>
      </w:r>
      <w:proofErr w:type="gramStart"/>
      <w:r w:rsidRPr="001C662C">
        <w:rPr>
          <w:sz w:val="28"/>
          <w:szCs w:val="28"/>
        </w:rPr>
        <w:t>дыхания :</w:t>
      </w:r>
      <w:proofErr w:type="gramEnd"/>
      <w:r w:rsidRPr="001C662C">
        <w:rPr>
          <w:sz w:val="28"/>
          <w:szCs w:val="28"/>
        </w:rPr>
        <w:t xml:space="preserve"> учеб. пособие / авт.-сост. Н. П. Чеснокова и др. - </w:t>
      </w:r>
      <w:proofErr w:type="gramStart"/>
      <w:r w:rsidRPr="001C662C">
        <w:rPr>
          <w:sz w:val="28"/>
          <w:szCs w:val="28"/>
        </w:rPr>
        <w:t>Саратов :</w:t>
      </w:r>
      <w:proofErr w:type="gramEnd"/>
      <w:r w:rsidRPr="001C662C">
        <w:rPr>
          <w:sz w:val="28"/>
          <w:szCs w:val="28"/>
        </w:rPr>
        <w:t xml:space="preserve"> Изд-во Сарат. гос. мед. ун-та, 2015 </w:t>
      </w:r>
    </w:p>
    <w:p w14:paraId="4E59FEB5" w14:textId="77777777" w:rsidR="002167DF" w:rsidRPr="001C662C" w:rsidRDefault="002167DF" w:rsidP="001C662C">
      <w:pPr>
        <w:jc w:val="both"/>
        <w:rPr>
          <w:sz w:val="28"/>
          <w:szCs w:val="28"/>
        </w:rPr>
      </w:pPr>
    </w:p>
    <w:p w14:paraId="6D8D3254" w14:textId="77777777" w:rsidR="00103B8A" w:rsidRPr="001C662C" w:rsidRDefault="00103B8A" w:rsidP="001C662C">
      <w:pPr>
        <w:jc w:val="both"/>
        <w:rPr>
          <w:sz w:val="28"/>
          <w:szCs w:val="28"/>
        </w:rPr>
      </w:pPr>
      <w:r w:rsidRPr="001C662C">
        <w:rPr>
          <w:sz w:val="28"/>
          <w:szCs w:val="28"/>
        </w:rPr>
        <w:t xml:space="preserve">                                                                                 Преподаватель Самсонова О.А.</w:t>
      </w:r>
    </w:p>
    <w:sectPr w:rsidR="00103B8A" w:rsidRPr="001C662C" w:rsidSect="001C662C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7FE1DA" w14:textId="77777777" w:rsidR="00041729" w:rsidRDefault="00041729" w:rsidP="00E064DA">
      <w:r>
        <w:separator/>
      </w:r>
    </w:p>
  </w:endnote>
  <w:endnote w:type="continuationSeparator" w:id="0">
    <w:p w14:paraId="29EE9B0F" w14:textId="77777777" w:rsidR="00041729" w:rsidRDefault="00041729" w:rsidP="00E06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6298AF" w14:textId="77777777" w:rsidR="00041729" w:rsidRDefault="00041729" w:rsidP="00E064DA">
      <w:r>
        <w:separator/>
      </w:r>
    </w:p>
  </w:footnote>
  <w:footnote w:type="continuationSeparator" w:id="0">
    <w:p w14:paraId="617CCAC6" w14:textId="77777777" w:rsidR="00041729" w:rsidRDefault="00041729" w:rsidP="00E06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654040"/>
    <w:multiLevelType w:val="hybridMultilevel"/>
    <w:tmpl w:val="AADC4CA4"/>
    <w:lvl w:ilvl="0" w:tplc="BB7E5432">
      <w:start w:val="1"/>
      <w:numFmt w:val="decimal"/>
      <w:lvlText w:val="%1."/>
      <w:lvlJc w:val="left"/>
      <w:pPr>
        <w:ind w:left="501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7729FC"/>
    <w:multiLevelType w:val="hybridMultilevel"/>
    <w:tmpl w:val="629C5684"/>
    <w:lvl w:ilvl="0" w:tplc="BA0CD372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" w15:restartNumberingAfterBreak="0">
    <w:nsid w:val="43281942"/>
    <w:multiLevelType w:val="hybridMultilevel"/>
    <w:tmpl w:val="301E656C"/>
    <w:lvl w:ilvl="0" w:tplc="0419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38D2D2E"/>
    <w:multiLevelType w:val="hybridMultilevel"/>
    <w:tmpl w:val="03AC5502"/>
    <w:lvl w:ilvl="0" w:tplc="A1C4454C">
      <w:start w:val="3"/>
      <w:numFmt w:val="decimal"/>
      <w:lvlText w:val="%1."/>
      <w:lvlJc w:val="left"/>
      <w:pPr>
        <w:ind w:left="495" w:hanging="360"/>
      </w:pPr>
    </w:lvl>
    <w:lvl w:ilvl="1" w:tplc="04190019">
      <w:start w:val="1"/>
      <w:numFmt w:val="lowerLetter"/>
      <w:lvlText w:val="%2."/>
      <w:lvlJc w:val="left"/>
      <w:pPr>
        <w:ind w:left="1215" w:hanging="360"/>
      </w:pPr>
    </w:lvl>
    <w:lvl w:ilvl="2" w:tplc="0419001B">
      <w:start w:val="1"/>
      <w:numFmt w:val="lowerRoman"/>
      <w:lvlText w:val="%3."/>
      <w:lvlJc w:val="right"/>
      <w:pPr>
        <w:ind w:left="1935" w:hanging="180"/>
      </w:pPr>
    </w:lvl>
    <w:lvl w:ilvl="3" w:tplc="0419000F">
      <w:start w:val="1"/>
      <w:numFmt w:val="decimal"/>
      <w:lvlText w:val="%4."/>
      <w:lvlJc w:val="left"/>
      <w:pPr>
        <w:ind w:left="2655" w:hanging="360"/>
      </w:pPr>
    </w:lvl>
    <w:lvl w:ilvl="4" w:tplc="04190019">
      <w:start w:val="1"/>
      <w:numFmt w:val="lowerLetter"/>
      <w:lvlText w:val="%5."/>
      <w:lvlJc w:val="left"/>
      <w:pPr>
        <w:ind w:left="3375" w:hanging="360"/>
      </w:pPr>
    </w:lvl>
    <w:lvl w:ilvl="5" w:tplc="0419001B">
      <w:start w:val="1"/>
      <w:numFmt w:val="lowerRoman"/>
      <w:lvlText w:val="%6."/>
      <w:lvlJc w:val="right"/>
      <w:pPr>
        <w:ind w:left="4095" w:hanging="180"/>
      </w:pPr>
    </w:lvl>
    <w:lvl w:ilvl="6" w:tplc="0419000F">
      <w:start w:val="1"/>
      <w:numFmt w:val="decimal"/>
      <w:lvlText w:val="%7."/>
      <w:lvlJc w:val="left"/>
      <w:pPr>
        <w:ind w:left="4815" w:hanging="360"/>
      </w:pPr>
    </w:lvl>
    <w:lvl w:ilvl="7" w:tplc="04190019">
      <w:start w:val="1"/>
      <w:numFmt w:val="lowerLetter"/>
      <w:lvlText w:val="%8."/>
      <w:lvlJc w:val="left"/>
      <w:pPr>
        <w:ind w:left="5535" w:hanging="360"/>
      </w:pPr>
    </w:lvl>
    <w:lvl w:ilvl="8" w:tplc="0419001B">
      <w:start w:val="1"/>
      <w:numFmt w:val="lowerRoman"/>
      <w:lvlText w:val="%9."/>
      <w:lvlJc w:val="right"/>
      <w:pPr>
        <w:ind w:left="6255" w:hanging="180"/>
      </w:pPr>
    </w:lvl>
  </w:abstractNum>
  <w:abstractNum w:abstractNumId="4" w15:restartNumberingAfterBreak="0">
    <w:nsid w:val="475724D8"/>
    <w:multiLevelType w:val="hybridMultilevel"/>
    <w:tmpl w:val="357AD1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F5E17A4"/>
    <w:multiLevelType w:val="hybridMultilevel"/>
    <w:tmpl w:val="3C5E2FB4"/>
    <w:lvl w:ilvl="0" w:tplc="040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AD31713"/>
    <w:multiLevelType w:val="hybridMultilevel"/>
    <w:tmpl w:val="301E656C"/>
    <w:lvl w:ilvl="0" w:tplc="0419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65B4C58"/>
    <w:multiLevelType w:val="hybridMultilevel"/>
    <w:tmpl w:val="137602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4335990">
    <w:abstractNumId w:val="1"/>
  </w:num>
  <w:num w:numId="2" w16cid:durableId="961769653">
    <w:abstractNumId w:val="6"/>
  </w:num>
  <w:num w:numId="3" w16cid:durableId="1716737139">
    <w:abstractNumId w:val="5"/>
  </w:num>
  <w:num w:numId="4" w16cid:durableId="1932614951">
    <w:abstractNumId w:val="7"/>
  </w:num>
  <w:num w:numId="5" w16cid:durableId="391125144">
    <w:abstractNumId w:val="2"/>
  </w:num>
  <w:num w:numId="6" w16cid:durableId="417874521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210103">
    <w:abstractNumId w:val="4"/>
  </w:num>
  <w:num w:numId="8" w16cid:durableId="121511979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2F21"/>
    <w:rsid w:val="0002113A"/>
    <w:rsid w:val="00026DFB"/>
    <w:rsid w:val="00041729"/>
    <w:rsid w:val="00050460"/>
    <w:rsid w:val="00095C21"/>
    <w:rsid w:val="000A067C"/>
    <w:rsid w:val="000B3302"/>
    <w:rsid w:val="000D7968"/>
    <w:rsid w:val="000E21AD"/>
    <w:rsid w:val="000E40A4"/>
    <w:rsid w:val="00103B8A"/>
    <w:rsid w:val="00112ACE"/>
    <w:rsid w:val="001151E5"/>
    <w:rsid w:val="001161B9"/>
    <w:rsid w:val="001377CD"/>
    <w:rsid w:val="0015394E"/>
    <w:rsid w:val="00162F43"/>
    <w:rsid w:val="00165818"/>
    <w:rsid w:val="001C662C"/>
    <w:rsid w:val="001E1759"/>
    <w:rsid w:val="001E2F21"/>
    <w:rsid w:val="002167DF"/>
    <w:rsid w:val="0027180B"/>
    <w:rsid w:val="0028759E"/>
    <w:rsid w:val="002B1BFA"/>
    <w:rsid w:val="002C07CD"/>
    <w:rsid w:val="002E1127"/>
    <w:rsid w:val="003048C4"/>
    <w:rsid w:val="003550DA"/>
    <w:rsid w:val="0037779A"/>
    <w:rsid w:val="0039614C"/>
    <w:rsid w:val="003B2684"/>
    <w:rsid w:val="00423429"/>
    <w:rsid w:val="00445030"/>
    <w:rsid w:val="004746B8"/>
    <w:rsid w:val="00495847"/>
    <w:rsid w:val="004A1037"/>
    <w:rsid w:val="004B0D23"/>
    <w:rsid w:val="004E59D9"/>
    <w:rsid w:val="004E632D"/>
    <w:rsid w:val="004F2EDF"/>
    <w:rsid w:val="005101D4"/>
    <w:rsid w:val="00525653"/>
    <w:rsid w:val="005522C5"/>
    <w:rsid w:val="00583235"/>
    <w:rsid w:val="005C6FA5"/>
    <w:rsid w:val="005D7F01"/>
    <w:rsid w:val="005E5C31"/>
    <w:rsid w:val="00622E6B"/>
    <w:rsid w:val="00642A0F"/>
    <w:rsid w:val="00646C2E"/>
    <w:rsid w:val="006A0486"/>
    <w:rsid w:val="006A37D9"/>
    <w:rsid w:val="006B6838"/>
    <w:rsid w:val="006B7F2C"/>
    <w:rsid w:val="006C5702"/>
    <w:rsid w:val="006C6BE5"/>
    <w:rsid w:val="006F49C6"/>
    <w:rsid w:val="007038A9"/>
    <w:rsid w:val="007169E7"/>
    <w:rsid w:val="0073126C"/>
    <w:rsid w:val="00734BC7"/>
    <w:rsid w:val="0075725B"/>
    <w:rsid w:val="00760201"/>
    <w:rsid w:val="0076302B"/>
    <w:rsid w:val="007669C7"/>
    <w:rsid w:val="00774626"/>
    <w:rsid w:val="007752B2"/>
    <w:rsid w:val="007B4F4C"/>
    <w:rsid w:val="007D1670"/>
    <w:rsid w:val="007F27E8"/>
    <w:rsid w:val="0085752B"/>
    <w:rsid w:val="00863902"/>
    <w:rsid w:val="0089768F"/>
    <w:rsid w:val="008E21EB"/>
    <w:rsid w:val="00907CA0"/>
    <w:rsid w:val="00923912"/>
    <w:rsid w:val="00925B70"/>
    <w:rsid w:val="009415BA"/>
    <w:rsid w:val="00984465"/>
    <w:rsid w:val="009A3D9B"/>
    <w:rsid w:val="009E5C26"/>
    <w:rsid w:val="00A019C3"/>
    <w:rsid w:val="00A03E92"/>
    <w:rsid w:val="00AC2B6D"/>
    <w:rsid w:val="00AC60D3"/>
    <w:rsid w:val="00AD0B87"/>
    <w:rsid w:val="00AD18A9"/>
    <w:rsid w:val="00B27166"/>
    <w:rsid w:val="00B56544"/>
    <w:rsid w:val="00B8141C"/>
    <w:rsid w:val="00B87416"/>
    <w:rsid w:val="00B87F31"/>
    <w:rsid w:val="00B947F0"/>
    <w:rsid w:val="00BC0B6E"/>
    <w:rsid w:val="00BC481F"/>
    <w:rsid w:val="00C3697B"/>
    <w:rsid w:val="00C428DA"/>
    <w:rsid w:val="00C55568"/>
    <w:rsid w:val="00C5701A"/>
    <w:rsid w:val="00C71176"/>
    <w:rsid w:val="00C8141F"/>
    <w:rsid w:val="00C8678D"/>
    <w:rsid w:val="00CA5526"/>
    <w:rsid w:val="00CF3640"/>
    <w:rsid w:val="00CF3879"/>
    <w:rsid w:val="00D03306"/>
    <w:rsid w:val="00D25A79"/>
    <w:rsid w:val="00D322E2"/>
    <w:rsid w:val="00D40254"/>
    <w:rsid w:val="00D5196C"/>
    <w:rsid w:val="00D60CE6"/>
    <w:rsid w:val="00D85AC5"/>
    <w:rsid w:val="00D87CA7"/>
    <w:rsid w:val="00DB088D"/>
    <w:rsid w:val="00DF62EC"/>
    <w:rsid w:val="00E064DA"/>
    <w:rsid w:val="00E27374"/>
    <w:rsid w:val="00E53AD5"/>
    <w:rsid w:val="00E77123"/>
    <w:rsid w:val="00EB01C5"/>
    <w:rsid w:val="00EB0698"/>
    <w:rsid w:val="00EB1433"/>
    <w:rsid w:val="00EB6622"/>
    <w:rsid w:val="00F22693"/>
    <w:rsid w:val="00F442EF"/>
    <w:rsid w:val="00F55208"/>
    <w:rsid w:val="00F85970"/>
    <w:rsid w:val="00F961CB"/>
    <w:rsid w:val="00FD11F1"/>
    <w:rsid w:val="00FE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2AD47"/>
  <w15:docId w15:val="{98D6EEBA-A5D8-46C8-8836-1566693D6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Courier New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22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E175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E1759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4">
    <w:name w:val="heading 4"/>
    <w:basedOn w:val="a"/>
    <w:next w:val="a"/>
    <w:link w:val="40"/>
    <w:qFormat/>
    <w:rsid w:val="001E1759"/>
    <w:pPr>
      <w:keepNext/>
      <w:tabs>
        <w:tab w:val="left" w:pos="3197"/>
        <w:tab w:val="left" w:pos="6199"/>
      </w:tabs>
      <w:autoSpaceDE w:val="0"/>
      <w:autoSpaceDN w:val="0"/>
      <w:adjustRightInd w:val="0"/>
      <w:outlineLvl w:val="3"/>
    </w:pPr>
    <w:rPr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3">
    <w:name w:val="Style13"/>
    <w:basedOn w:val="a"/>
    <w:rsid w:val="00D322E2"/>
    <w:pPr>
      <w:widowControl w:val="0"/>
      <w:autoSpaceDE w:val="0"/>
      <w:autoSpaceDN w:val="0"/>
      <w:adjustRightInd w:val="0"/>
      <w:spacing w:line="326" w:lineRule="exact"/>
      <w:ind w:firstLine="701"/>
      <w:jc w:val="both"/>
    </w:pPr>
  </w:style>
  <w:style w:type="character" w:customStyle="1" w:styleId="a3">
    <w:name w:val="Основной текст_"/>
    <w:basedOn w:val="a0"/>
    <w:link w:val="21"/>
    <w:locked/>
    <w:rsid w:val="00F442EF"/>
    <w:rPr>
      <w:rFonts w:ascii="Consolas" w:eastAsia="Consolas" w:hAnsi="Consolas" w:cs="Consolas"/>
      <w:spacing w:val="-20"/>
      <w:sz w:val="29"/>
      <w:szCs w:val="29"/>
      <w:shd w:val="clear" w:color="auto" w:fill="FFFFFF"/>
    </w:rPr>
  </w:style>
  <w:style w:type="paragraph" w:customStyle="1" w:styleId="21">
    <w:name w:val="Основной текст2"/>
    <w:basedOn w:val="a"/>
    <w:link w:val="a3"/>
    <w:rsid w:val="00F442EF"/>
    <w:pPr>
      <w:shd w:val="clear" w:color="auto" w:fill="FFFFFF"/>
      <w:spacing w:after="240" w:line="0" w:lineRule="atLeast"/>
      <w:ind w:hanging="520"/>
    </w:pPr>
    <w:rPr>
      <w:rFonts w:ascii="Consolas" w:eastAsia="Consolas" w:hAnsi="Consolas" w:cs="Consolas"/>
      <w:spacing w:val="-20"/>
      <w:sz w:val="29"/>
      <w:szCs w:val="29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B7F2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B7F2C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aliases w:val="Содержание. 2 уровень,List Paragraph,ПАРАГРАФ,Bullet List,FooterText,numbered,Paragraphe de liste1,lp1,Use Case List Paragraph,Маркер,ТЗ список,Абзац списка литеральный,Bulletr List Paragraph,1 Абзац списка"/>
    <w:link w:val="a7"/>
    <w:uiPriority w:val="34"/>
    <w:qFormat/>
    <w:rsid w:val="004A1037"/>
    <w:pPr>
      <w:spacing w:after="200" w:line="276" w:lineRule="auto"/>
      <w:ind w:left="720"/>
    </w:pPr>
    <w:rPr>
      <w:rFonts w:ascii="Calibri" w:eastAsia="Calibri" w:hAnsi="Calibri" w:cs="Times New Roman"/>
      <w:lang w:eastAsia="zh-CN"/>
    </w:rPr>
  </w:style>
  <w:style w:type="paragraph" w:styleId="a8">
    <w:name w:val="header"/>
    <w:basedOn w:val="a"/>
    <w:link w:val="a9"/>
    <w:unhideWhenUsed/>
    <w:rsid w:val="00E06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E06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06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06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rsid w:val="00C5701A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1E175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E1759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1E1759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table" w:styleId="ad">
    <w:name w:val="Table Grid"/>
    <w:basedOn w:val="a1"/>
    <w:rsid w:val="001E17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ody Text"/>
    <w:basedOn w:val="a"/>
    <w:link w:val="af"/>
    <w:rsid w:val="001E1759"/>
    <w:pPr>
      <w:spacing w:after="120"/>
    </w:pPr>
  </w:style>
  <w:style w:type="character" w:customStyle="1" w:styleId="af">
    <w:name w:val="Основной текст Знак"/>
    <w:basedOn w:val="a0"/>
    <w:link w:val="ae"/>
    <w:rsid w:val="001E17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0"/>
    <w:rsid w:val="001E1759"/>
  </w:style>
  <w:style w:type="paragraph" w:styleId="af1">
    <w:name w:val="No Spacing"/>
    <w:uiPriority w:val="1"/>
    <w:qFormat/>
    <w:rsid w:val="001E17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Стиль"/>
    <w:rsid w:val="001E17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ody Text Indent"/>
    <w:basedOn w:val="a"/>
    <w:link w:val="af4"/>
    <w:rsid w:val="001E175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rsid w:val="001E17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1E175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oSpacingChar">
    <w:name w:val="No Spacing Char"/>
    <w:link w:val="12"/>
    <w:locked/>
    <w:rsid w:val="001E1759"/>
  </w:style>
  <w:style w:type="paragraph" w:customStyle="1" w:styleId="12">
    <w:name w:val="Без интервала1"/>
    <w:link w:val="NoSpacingChar"/>
    <w:rsid w:val="001E1759"/>
    <w:pPr>
      <w:spacing w:after="0" w:line="240" w:lineRule="auto"/>
    </w:pPr>
  </w:style>
  <w:style w:type="character" w:customStyle="1" w:styleId="apple-converted-space">
    <w:name w:val="apple-converted-space"/>
    <w:uiPriority w:val="99"/>
    <w:rsid w:val="001E1759"/>
    <w:rPr>
      <w:rFonts w:cs="Times New Roman"/>
    </w:rPr>
  </w:style>
  <w:style w:type="paragraph" w:styleId="22">
    <w:name w:val="Body Text 2"/>
    <w:basedOn w:val="a"/>
    <w:link w:val="23"/>
    <w:rsid w:val="001E1759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1E17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1E1759"/>
    <w:pPr>
      <w:spacing w:before="100" w:beforeAutospacing="1" w:after="100" w:afterAutospacing="1"/>
    </w:pPr>
  </w:style>
  <w:style w:type="paragraph" w:customStyle="1" w:styleId="af5">
    <w:name w:val="Знак Знак Знак Знак"/>
    <w:basedOn w:val="a"/>
    <w:rsid w:val="001E1759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6">
    <w:name w:val="Hyperlink"/>
    <w:uiPriority w:val="99"/>
    <w:rsid w:val="001E1759"/>
    <w:rPr>
      <w:color w:val="0000FF"/>
      <w:u w:val="single"/>
    </w:rPr>
  </w:style>
  <w:style w:type="character" w:customStyle="1" w:styleId="c4">
    <w:name w:val="c4"/>
    <w:rsid w:val="001E1759"/>
  </w:style>
  <w:style w:type="paragraph" w:styleId="af7">
    <w:name w:val="Subtitle"/>
    <w:basedOn w:val="a"/>
    <w:next w:val="a"/>
    <w:link w:val="af8"/>
    <w:qFormat/>
    <w:rsid w:val="001E1759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af8">
    <w:name w:val="Подзаголовок Знак"/>
    <w:basedOn w:val="a0"/>
    <w:link w:val="af7"/>
    <w:rsid w:val="001E1759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24">
    <w:name w:val="Заголовок №2"/>
    <w:uiPriority w:val="99"/>
    <w:rsid w:val="001E1759"/>
    <w:rPr>
      <w:rFonts w:ascii="Tahoma" w:hAnsi="Tahoma" w:cs="Tahoma"/>
      <w:spacing w:val="0"/>
      <w:sz w:val="21"/>
      <w:szCs w:val="21"/>
    </w:rPr>
  </w:style>
  <w:style w:type="paragraph" w:styleId="25">
    <w:name w:val="Body Text Indent 2"/>
    <w:basedOn w:val="a"/>
    <w:link w:val="26"/>
    <w:rsid w:val="001E1759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1E17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Strong"/>
    <w:uiPriority w:val="22"/>
    <w:qFormat/>
    <w:rsid w:val="001E1759"/>
    <w:rPr>
      <w:b/>
      <w:bCs/>
    </w:rPr>
  </w:style>
  <w:style w:type="paragraph" w:customStyle="1" w:styleId="27">
    <w:name w:val="Абзац списка2"/>
    <w:basedOn w:val="a"/>
    <w:rsid w:val="006A37D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8">
    <w:name w:val="Без интервала2"/>
    <w:rsid w:val="006A37D9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afa">
    <w:name w:val="Знак Знак Знак Знак"/>
    <w:basedOn w:val="a"/>
    <w:rsid w:val="006A37D9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7">
    <w:name w:val="Абзац списка Знак"/>
    <w:aliases w:val="Содержание. 2 уровень Знак,List Paragraph Знак,ПАРАГРАФ Знак,Bullet List Знак,FooterText Знак,numbered Знак,Paragraphe de liste1 Знак,lp1 Знак,Use Case List Paragraph Знак,Маркер Знак,ТЗ список Знак,Абзац списка литеральный Знак"/>
    <w:link w:val="a6"/>
    <w:uiPriority w:val="34"/>
    <w:qFormat/>
    <w:locked/>
    <w:rsid w:val="002167DF"/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4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udentlibrary.ru/book/ISBN9785970460566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studentlibrary.ru/book/ISBN9785970427804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tudentlibrary.ru/book/ISBN9785970455395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iprbookshop.ru/10464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tudentlibrary.ru/book/ISBN9785970450864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F4243-4EA6-4315-97C9-995688332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4</Pages>
  <Words>1296</Words>
  <Characters>7392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mksgmu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 Сыч</dc:creator>
  <cp:keywords/>
  <dc:description/>
  <cp:lastModifiedBy>Сотруднтк МКСГМУ</cp:lastModifiedBy>
  <cp:revision>99</cp:revision>
  <cp:lastPrinted>2018-02-01T04:30:00Z</cp:lastPrinted>
  <dcterms:created xsi:type="dcterms:W3CDTF">2016-01-22T05:42:00Z</dcterms:created>
  <dcterms:modified xsi:type="dcterms:W3CDTF">2025-09-10T13:34:00Z</dcterms:modified>
</cp:coreProperties>
</file>