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2AE99" w14:textId="179A64F3" w:rsidR="006917E5" w:rsidRPr="0009254C" w:rsidRDefault="0009254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Перечень тем для</w:t>
      </w:r>
      <w:r w:rsidR="009A09E8"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промежуточной аттестации</w:t>
      </w:r>
    </w:p>
    <w:p w14:paraId="095B97BE" w14:textId="7C99F6B9" w:rsidR="0043769D" w:rsidRPr="0009254C" w:rsidRDefault="0043769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>Специальность Лечебное дело</w:t>
      </w:r>
    </w:p>
    <w:p w14:paraId="0B5C68B4" w14:textId="77777777" w:rsidR="009E2F57" w:rsidRDefault="009A09E8" w:rsidP="00EC34F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EC34F4"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по </w:t>
      </w:r>
      <w:r w:rsidR="009E2F5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ПМ.05 </w:t>
      </w:r>
      <w:r w:rsidR="009E2F57" w:rsidRPr="009E2F57">
        <w:rPr>
          <w:rFonts w:ascii="Times New Roman" w:hAnsi="Times New Roman" w:cs="Times New Roman"/>
          <w:b/>
          <w:bCs/>
          <w:sz w:val="24"/>
          <w:szCs w:val="24"/>
          <w:lang w:val="ru-RU"/>
        </w:rPr>
        <w:t>Оказание скорой медицинской помощи в экстренной и неотложной формах, в том числе вне медицинской организации</w:t>
      </w:r>
      <w:r w:rsidR="009E2F57" w:rsidRPr="009E2F5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14:paraId="16672368" w14:textId="53CA1A36" w:rsidR="00F600C8" w:rsidRDefault="00EC34F4" w:rsidP="00EC34F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b/>
          <w:bCs/>
          <w:sz w:val="24"/>
          <w:szCs w:val="24"/>
          <w:lang w:val="ru-RU"/>
        </w:rPr>
        <w:t>МДК 05.01 Осуществление скорой медицинской помощи в экстренной и неотложной формах при заболеваниях терапевтического профиля</w:t>
      </w:r>
    </w:p>
    <w:p w14:paraId="583D1150" w14:textId="77777777" w:rsidR="006917E5" w:rsidRDefault="006917E5" w:rsidP="0009254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7A264B8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обмороке, коллапсе</w:t>
      </w:r>
    </w:p>
    <w:p w14:paraId="5BFEDFA0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кардиогенном шоке</w:t>
      </w:r>
    </w:p>
    <w:p w14:paraId="5BD5F5D5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острой левожелудочковой недостаточности</w:t>
      </w:r>
    </w:p>
    <w:p w14:paraId="3A44DE1F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тромбоэмболии легочной артерии</w:t>
      </w:r>
    </w:p>
    <w:p w14:paraId="7F0A1AC2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остром коронарном синдроме без подъема сегмента ST</w:t>
      </w:r>
    </w:p>
    <w:p w14:paraId="41B179F7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остром коронарном синдроме с подъемом сегмента ST</w:t>
      </w:r>
    </w:p>
    <w:p w14:paraId="50A0CB60" w14:textId="3C2C4815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 xml:space="preserve">Помощь при пароксизмальной </w:t>
      </w:r>
      <w:proofErr w:type="spellStart"/>
      <w:r w:rsidRPr="00EC34F4">
        <w:rPr>
          <w:rFonts w:ascii="Times New Roman" w:hAnsi="Times New Roman" w:cs="Times New Roman"/>
          <w:sz w:val="24"/>
          <w:szCs w:val="24"/>
          <w:lang w:val="ru-RU"/>
        </w:rPr>
        <w:t>наджелудочковой</w:t>
      </w:r>
      <w:proofErr w:type="spellEnd"/>
      <w:r w:rsidRPr="00EC34F4">
        <w:rPr>
          <w:rFonts w:ascii="Times New Roman" w:hAnsi="Times New Roman" w:cs="Times New Roman"/>
          <w:sz w:val="24"/>
          <w:szCs w:val="24"/>
          <w:lang w:val="ru-RU"/>
        </w:rPr>
        <w:t xml:space="preserve"> тахикардии</w:t>
      </w:r>
    </w:p>
    <w:p w14:paraId="43A70920" w14:textId="09D627FF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пароксизмальной желудочковой тахикардии</w:t>
      </w:r>
    </w:p>
    <w:p w14:paraId="7A15F600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пароксизме фибрилляции предсердий</w:t>
      </w:r>
    </w:p>
    <w:p w14:paraId="378B54FD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экстрасистолии</w:t>
      </w:r>
    </w:p>
    <w:p w14:paraId="77483277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частичных А –В блокадах</w:t>
      </w:r>
    </w:p>
    <w:p w14:paraId="27C50727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полной А –В блокаде</w:t>
      </w:r>
    </w:p>
    <w:p w14:paraId="4CB029D3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неосложненном гипертоническом кризе</w:t>
      </w:r>
    </w:p>
    <w:p w14:paraId="1D416882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осложненном гипертоническом кризе</w:t>
      </w:r>
    </w:p>
    <w:p w14:paraId="7153096F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острой крапивнице</w:t>
      </w:r>
    </w:p>
    <w:p w14:paraId="199DC8BC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отеке Квинке, анафилактическом шоке</w:t>
      </w:r>
    </w:p>
    <w:p w14:paraId="552A8CDE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острой дыхательной недостаточности</w:t>
      </w:r>
    </w:p>
    <w:p w14:paraId="5C6AFFCE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обострении бронхиальной астмы</w:t>
      </w:r>
    </w:p>
    <w:p w14:paraId="0FE475E7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астматическом статусе</w:t>
      </w:r>
    </w:p>
    <w:p w14:paraId="4A8BE041" w14:textId="77777777" w:rsidR="00EC34F4" w:rsidRP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лихорадке</w:t>
      </w:r>
    </w:p>
    <w:p w14:paraId="14376C3D" w14:textId="7327066F" w:rsidR="00EC34F4" w:rsidRDefault="00EC34F4" w:rsidP="00EC34F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EC34F4">
        <w:rPr>
          <w:rFonts w:ascii="Times New Roman" w:hAnsi="Times New Roman" w:cs="Times New Roman"/>
          <w:sz w:val="24"/>
          <w:szCs w:val="24"/>
          <w:lang w:val="ru-RU"/>
        </w:rPr>
        <w:t>Помощь при гипертермическом синдроме</w:t>
      </w:r>
    </w:p>
    <w:p w14:paraId="1991BF79" w14:textId="77777777" w:rsid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3A033D2" w14:textId="7DD04164" w:rsidR="009E2F57" w:rsidRDefault="009E2F5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14:paraId="07803D41" w14:textId="26CB5602" w:rsidR="009E2F57" w:rsidRPr="0009254C" w:rsidRDefault="009E2F57" w:rsidP="009E2F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Перечень тем для промежуточной аттестации</w:t>
      </w:r>
    </w:p>
    <w:p w14:paraId="5DBA8A21" w14:textId="77777777" w:rsidR="009E2F57" w:rsidRDefault="009E2F57" w:rsidP="009E2F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>Специальность Лечебное дело</w:t>
      </w:r>
    </w:p>
    <w:p w14:paraId="49AA7ADC" w14:textId="2C382AE1" w:rsidR="009E2F57" w:rsidRPr="0009254C" w:rsidRDefault="009E2F57" w:rsidP="009E2F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по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ПМ.05 </w:t>
      </w:r>
      <w:r w:rsidRPr="009E2F57">
        <w:rPr>
          <w:rFonts w:ascii="Times New Roman" w:hAnsi="Times New Roman" w:cs="Times New Roman"/>
          <w:b/>
          <w:bCs/>
          <w:sz w:val="24"/>
          <w:szCs w:val="24"/>
          <w:lang w:val="ru-RU"/>
        </w:rPr>
        <w:t>Оказание скорой медицинской помощи в экстренной и неотложной формах, в том числе вне медицинской организации</w:t>
      </w:r>
    </w:p>
    <w:p w14:paraId="3A8790F1" w14:textId="1EB5388F" w:rsidR="009E2F57" w:rsidRDefault="009E2F57" w:rsidP="009E2F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Учебной практике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и производственной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практике</w:t>
      </w:r>
    </w:p>
    <w:p w14:paraId="0C895E75" w14:textId="77777777" w:rsidR="009E2F57" w:rsidRPr="0009254C" w:rsidRDefault="009E2F57" w:rsidP="009E2F5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BBE2B96" w14:textId="6CE51AAF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>1. Оказание экстренной и неотложной помощи при терапевтической патологии</w:t>
      </w:r>
    </w:p>
    <w:p w14:paraId="699ACE50" w14:textId="2C3D8AF6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>2. Оказание экстренной и неотложной помощи при неврологических заболеваниях</w:t>
      </w:r>
    </w:p>
    <w:p w14:paraId="72E9D56F" w14:textId="5008BBAF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>3. Оказание экстренной и неотложной помощи при хирургической патологии</w:t>
      </w:r>
    </w:p>
    <w:p w14:paraId="0FAE05A1" w14:textId="7A150AE0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>4. Оказание экстренной и неотложной помощи при травмах</w:t>
      </w:r>
    </w:p>
    <w:p w14:paraId="221AA02C" w14:textId="77777777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>5. Терминальные состояния. Базовая сердечно-легочная реанимация</w:t>
      </w:r>
    </w:p>
    <w:p w14:paraId="727F71AD" w14:textId="77777777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>6. Оказание экстренной и неотложной помощи при гинекологических заболеваниях</w:t>
      </w:r>
    </w:p>
    <w:p w14:paraId="1E38F4CF" w14:textId="77777777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>7. Оказание экстренной и неотложной помощи при акушерской патологии</w:t>
      </w:r>
    </w:p>
    <w:p w14:paraId="0A145F87" w14:textId="144F3F92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>8. Оказание экстренной и неотложной помощи, вызванные воздействием внешних причин</w:t>
      </w:r>
    </w:p>
    <w:p w14:paraId="4AA1659B" w14:textId="77777777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>9. Оказание экстренной и неотложной помощи детям</w:t>
      </w:r>
    </w:p>
    <w:p w14:paraId="087EE768" w14:textId="2CC3C18D" w:rsid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>10. Оказание экстренной и неотложной помощи при инфекционных заболеваниях</w:t>
      </w:r>
    </w:p>
    <w:p w14:paraId="381544BC" w14:textId="77777777" w:rsid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E83490E" w14:textId="77777777" w:rsidR="009E2F57" w:rsidRPr="009E2F57" w:rsidRDefault="009E2F57" w:rsidP="009E2F57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Перечень манипуляций </w:t>
      </w:r>
    </w:p>
    <w:p w14:paraId="6D9694B2" w14:textId="77777777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4D35F1C" w14:textId="77777777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>«Проведение ингаляции с использованием компрессорного небулайзера»</w:t>
      </w:r>
    </w:p>
    <w:p w14:paraId="7BF4851E" w14:textId="77777777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>«Проведение аускультации легких»</w:t>
      </w:r>
    </w:p>
    <w:p w14:paraId="6EA3C8D5" w14:textId="77777777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>«Проведение сравнительной перкуссии легких»</w:t>
      </w:r>
    </w:p>
    <w:p w14:paraId="1C5C73D0" w14:textId="77777777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>«Измерение артериального давления механическим тонометром»</w:t>
      </w:r>
    </w:p>
    <w:p w14:paraId="21D3C3B6" w14:textId="77777777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 xml:space="preserve">«Определение относительных границ сердца»  </w:t>
      </w:r>
    </w:p>
    <w:p w14:paraId="5407EC17" w14:textId="77777777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>«Проведение электрокардиографии»</w:t>
      </w:r>
    </w:p>
    <w:p w14:paraId="4EF9196D" w14:textId="77777777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>«Проведение аускультации сердца»</w:t>
      </w:r>
    </w:p>
    <w:p w14:paraId="0487C7A3" w14:textId="45515A17" w:rsidR="009E2F57" w:rsidRPr="009E2F57" w:rsidRDefault="009E2F57" w:rsidP="009E2F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E2F57">
        <w:rPr>
          <w:rFonts w:ascii="Times New Roman" w:hAnsi="Times New Roman" w:cs="Times New Roman"/>
          <w:sz w:val="24"/>
          <w:szCs w:val="24"/>
          <w:lang w:val="ru-RU"/>
        </w:rPr>
        <w:t>«Определение границ печени по Курлову»</w:t>
      </w:r>
    </w:p>
    <w:sectPr w:rsidR="009E2F57" w:rsidRPr="009E2F57" w:rsidSect="00F600C8">
      <w:pgSz w:w="11906" w:h="16838"/>
      <w:pgMar w:top="851" w:right="1800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01363D9"/>
    <w:multiLevelType w:val="singleLevel"/>
    <w:tmpl w:val="B01363D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3D04FB2"/>
    <w:multiLevelType w:val="hybridMultilevel"/>
    <w:tmpl w:val="710A0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0CE25"/>
    <w:multiLevelType w:val="multilevel"/>
    <w:tmpl w:val="66E0CE25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65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425"/>
        </w:tabs>
        <w:ind w:left="425" w:firstLine="155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09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815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425"/>
        </w:tabs>
        <w:ind w:left="425" w:firstLine="371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25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975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425"/>
        </w:tabs>
        <w:ind w:left="425" w:firstLine="5875"/>
      </w:pPr>
      <w:rPr>
        <w:rFonts w:hint="default"/>
      </w:rPr>
    </w:lvl>
  </w:abstractNum>
  <w:num w:numId="1" w16cid:durableId="1802069409">
    <w:abstractNumId w:val="0"/>
  </w:num>
  <w:num w:numId="2" w16cid:durableId="564027053">
    <w:abstractNumId w:val="2"/>
  </w:num>
  <w:num w:numId="3" w16cid:durableId="1367099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6EB2DF7"/>
    <w:rsid w:val="0009254C"/>
    <w:rsid w:val="00137E78"/>
    <w:rsid w:val="0043769D"/>
    <w:rsid w:val="006917E5"/>
    <w:rsid w:val="00722F45"/>
    <w:rsid w:val="008362C5"/>
    <w:rsid w:val="009A09E8"/>
    <w:rsid w:val="009E2F57"/>
    <w:rsid w:val="00A90EE6"/>
    <w:rsid w:val="00D249F3"/>
    <w:rsid w:val="00EC34F4"/>
    <w:rsid w:val="00F600C8"/>
    <w:rsid w:val="00FF2138"/>
    <w:rsid w:val="06EB2DF7"/>
    <w:rsid w:val="55875582"/>
    <w:rsid w:val="6299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DD2C99"/>
  <w15:docId w15:val="{2A832539-B2F5-4519-AE3B-32A7AEEF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EC34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Сотруднтк МКСГМУ</cp:lastModifiedBy>
  <cp:revision>9</cp:revision>
  <dcterms:created xsi:type="dcterms:W3CDTF">2025-09-05T10:04:00Z</dcterms:created>
  <dcterms:modified xsi:type="dcterms:W3CDTF">2025-09-15T11:03:00Z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F4571B03CDBA4EFBAA852341EA32324A_11</vt:lpwstr>
  </property>
</Properties>
</file>