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DDD" w:rsidRPr="001E6DDD" w:rsidRDefault="001E6DDD" w:rsidP="001E6DDD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</w:pPr>
      <w:r w:rsidRPr="001E6DDD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t xml:space="preserve">                            БД 08. Физическая культура </w:t>
      </w:r>
    </w:p>
    <w:p w:rsidR="001E6DDD" w:rsidRPr="001E6DDD" w:rsidRDefault="001E6DDD" w:rsidP="001E6DDD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1E6DDD">
        <w:rPr>
          <w:rFonts w:ascii="Times New Roman" w:eastAsia="SimSun" w:hAnsi="Times New Roman" w:cs="Times New Roman"/>
          <w:b/>
          <w:kern w:val="3"/>
          <w:sz w:val="32"/>
          <w:szCs w:val="32"/>
          <w:lang w:eastAsia="zh-CN" w:bidi="hi-IN"/>
        </w:rPr>
        <w:t xml:space="preserve">                 (на базе основного общего образования</w:t>
      </w:r>
      <w:r w:rsidRPr="001E6DD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)</w:t>
      </w:r>
    </w:p>
    <w:p w:rsidR="001E6DDD" w:rsidRDefault="001E6DDD" w:rsidP="003E54F5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1E6DDD" w:rsidRDefault="001E6DDD" w:rsidP="003E54F5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1E6DDD" w:rsidRDefault="001E6DDD" w:rsidP="003E54F5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3E54F5" w:rsidRPr="003E54F5" w:rsidRDefault="003E54F5" w:rsidP="003E54F5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3E54F5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Структура контрольного задания для промежуточной аттестации в форме зачета</w:t>
      </w:r>
    </w:p>
    <w:p w:rsidR="003E54F5" w:rsidRPr="003E54F5" w:rsidRDefault="003E54F5" w:rsidP="003E54F5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E54F5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Тестовые вопросы по учебной дисциплине БД 08. Физическая культура (на базе основного общего образования)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1.Быстрота — это: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способность человека совершать двигательные действия в минимальный отрезок времени;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способность человека быстро набирать скорость;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способность человека выполнять упражнения в беге с максимальной скоростью на короткие дистанции.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2.Под гибкостью как физическим качеством понимается: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комплекс морфофункциональных свойств опорно-двигательного аппарата человека, определяющий глубину наклона;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способность выполнять движения с большой амплитудой за счет мышечных напряжений;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комплекс физических свойств двигательного аппарата, определяющих подвижность его звеньев;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эластичность мышц и связок.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3.Сила — это: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способность точно дифференцировать мышечные усилия различной величины и условиях непредвиденных ситуаций и смешанных режимов работы мышц;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способность противостоять утомлению, вызываемому относительно положительными напряжениями значительной величины;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способность преодолевать внешнее сопротивление или противодействовать ему с помощью мышечных усилий.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4.Под выносливостью как физическим качеством понимается: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комплекс психофизических свойств человека, обусловливающий возможность выполнять разнообразные физические нагрузки;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комплекс психофизических свойств человека, определяющий способность противостоять утомлению;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способность длительно совершать физическую работу, практически не утомляясь;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способность сохранять заданные параметры работы.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5.Нагрузка физических упражнений характеризуется: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величиной их воздействия на организм;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напряжением определенных мышечных групп;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временем и количеством повторений двигательных действий;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подготовленностью занимающихся, их возрастом и состоянием здоровья.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6.Активный отдых — это: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специфическая подготовка спортсмена к предстоящим соревнованиям;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двигательная деятельность, снимающая утомление и способствующая восстановлению работоспособности;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деятельность, направленная на совершенствование двигательного действия в изменяющихся условиях.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7.Подводящие упражнения применяются: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если обучающийся недостаточно физически развит;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б — если в двигательном фонде отсутствуют опорные элементы;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если необходимо устранять причины возникновения ошибок;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если применяется метод целостно-аналитического упражнения.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8.Бег на дальние дистанции относится к: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легкой атлетике;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спортивным играм;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спринту;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бобслею.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gram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9..</w:t>
      </w:r>
      <w:proofErr w:type="gramEnd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При беге на длинные дистанции по правилам соревнований применяется: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низкий старт;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высокий старт;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вид старта по желанию бегуна.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10.В переводе с греческого «гимнастика» означает: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гибкий;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упражняю;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в — преодолевающий; 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</w:t>
      </w:r>
      <w:proofErr w:type="gram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--  сильный</w:t>
      </w:r>
      <w:proofErr w:type="gramEnd"/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11.</w:t>
      </w:r>
      <w:r w:rsidRPr="003E54F5">
        <w:rPr>
          <w:rFonts w:ascii="Times New Roman" w:eastAsia="SimSun" w:hAnsi="Times New Roman" w:cs="Times New Roman"/>
          <w:kern w:val="3"/>
          <w:sz w:val="24"/>
          <w:szCs w:val="24"/>
          <w:lang w:val="en-US" w:eastAsia="zh-CN" w:bidi="hi-IN"/>
        </w:rPr>
        <w:t>XXI</w:t>
      </w: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 летние Олимпийские игры проходили в: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Токио;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Мехико;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Москве;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Лондоне.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12.Динамика индивидуального развития человека обусловлена: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влиянием эндогенных и экзогенных факторов;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генетикой и наследственностью человека;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влиянием социальных и экологических факторов;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двигательной активностью человека.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13.Простейший комплекс ОРУ (обще развивающие упражнения) начинается с упражнения: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для мышц ног;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типа потягивания;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махового характера;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для мышц шеи.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14.При длительной нагрузке высокой интенсивности рекомендуется дышать: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через рот и нос попеременно;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через рот и нос одновременно;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только через рот;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только через нос.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15.Правила баскетбола при ничейном счете в основное время предусматривают дополнительный период продолжительностью: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а — 3 минуты; б — 7 минут; в — 5 </w:t>
      </w:r>
      <w:proofErr w:type="gram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мину;   </w:t>
      </w:r>
      <w:proofErr w:type="gramEnd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10 минут.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16.Два очка в баскетболе засчитывается при броске в корзину: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из зоны нападения;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 любой точки площадки;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из зоны защиты;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с любого места внутри трех очковой линии.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17.Правилами волейбола каждой команде во время игры предоставлено максимум...... удара (передачи) для возвращения мяча на сторону соперника (не считая касания на блоке):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а — </w:t>
      </w:r>
      <w:proofErr w:type="gram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2;  б</w:t>
      </w:r>
      <w:proofErr w:type="gramEnd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— 4;  в — 3;  г — 5.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18.Вид деятельности, являющийся предметом соперничества и исторически оформившийся как способ выявления и сравнения человеческих возможностей, принято </w:t>
      </w: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называть: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гимнастикой;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соревнованием;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видом спорта.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19.Основой методики воспитания физических качеств является: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простота выполнения упражнений;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постепенное повышение силы воздействия;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схематичность упражнений;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продолжительность педагогических воздействий.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20.Назовите способы передвижения человека (несколько ответов):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ползание;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лазанье;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прыжки;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метание;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 — группировка;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 — упор.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21.Какие основные базовые виды двигательных действий входят </w:t>
      </w:r>
      <w:proofErr w:type="gram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 программу</w:t>
      </w:r>
      <w:proofErr w:type="gramEnd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физического воспитания  колледжа (несколько ответов):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метание дротика;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ускорения;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толчок гири;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подтягивание;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 — кувырки;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е — стойка на одной руке.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22.Олимпийский символ представляет собой пять переплетенных колец, расположенных слева направо в следующем порядке: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вверху — красное, голубое, черное, внизу — желтое и зеленое;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вверху — зеленое, черное, красное, внизу — голубое и желтое;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вверху — голубое, черное и красное, внизу — желтое и зеленое;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вверху — голубое, черное, красное, внизу — зеленое и желтое.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23.Пять олимпийских колец символизируют: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пять принципов олимпийского движения;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основные цвета флагов стран-участниц Игр Олимпиады;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союз континентов и встречу спортсменов на Олимпийских играх;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повсеместное становление спорта на службу гармонического развития человека.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24.Укажите, кто из выдающихся спортсменов РФ в настоящее время является членом Международного олимпийского комитета (МОК):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Вячеслав Фетисов;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Юрий Титов;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Александр Попов;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Александр Карелин.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25.Основным показателем, характеризующим стадии развития организма, является: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биологический возраст;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календарный возраст;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скелетный и зубной возраст.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26.Систематическое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асоциальное поведение;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б — </w:t>
      </w:r>
      <w:proofErr w:type="spellStart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респективную</w:t>
      </w:r>
      <w:proofErr w:type="spellEnd"/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привычку;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вредную привычку;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консеквентное поведение.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27.Игры, проведенные в Москве, были посвящены Олимпиаде: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а — 20-ой;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21-ой;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22-ой;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23-ой.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28.Один из способов прыжка в длину в легкой атлетике обозначается как прыжок: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- «с разбега»;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- «перешагиванием»;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- «перекатом»;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- «ножницами».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29.Гиподинамия — это: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— пониженная двигательная активность человека;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— повышенная двигательная активность человека;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— нехватка витаминов в организме;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 — чрезмерное питание.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30.Олимпийский девиз, выражающий устремления олимпийского движения, звучит как: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 - «Быстрее, выше, сильнее»;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 - «Главное не победа, а участие»;</w:t>
      </w:r>
    </w:p>
    <w:p w:rsidR="003E54F5" w:rsidRPr="003E54F5" w:rsidRDefault="003E54F5" w:rsidP="003E54F5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E54F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в - «О спорт — ты мир!».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31.Термин «Олимпиада» означает: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а)четырехлетний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 между Олимпийскими играми;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б)первый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четырехлетия, наступление которого празднуют Олимпийские игры;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соревнования, проводимые во время Олимпийских игр.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2.В каком году Олимпийские игры проводились в нашей стране: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а)1944г;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б)1976.;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в)1980г.;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еще не проводились?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3.Процес обучения двигательному действию рекомендуется начинать с 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освоения :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а)основ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техники;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ведущего звена 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техники ;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в)деталей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техники.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4.Физическая культура-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это :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а)стремление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высшим спортивным достижениям: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б)разновидность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развлекательной деятельности человека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в)часть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человеческой культуры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5.Физическая подготовленность характеризуется: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а)высокой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устойчивостью организма к стрессовым ситуациям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б)уровнем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физических качеств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в)хорошим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развитием систем дыхания и кровообращения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г)высокими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в учебной и трудовой деятельности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6.Укажите норму частоты сердечных сокращений (ЧСС) в покое у здорового нетренированного человека: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а)85-90 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уд./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б)80-84 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уд./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в)60-80 </w:t>
      </w: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уд./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7.Основными показателями физического развития человека являются: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а)антропометрические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характеристики человека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б)результаты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прыжка в длину с места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результаты в челночном беге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г)уровень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общей выносливости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8.Физическое упражнение –это</w:t>
      </w: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а)одно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вспомогательных средств физической культуры, </w:t>
      </w:r>
      <w:proofErr w:type="spell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напрвленное</w:t>
      </w:r>
      <w:proofErr w:type="spell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решение конкретной задачи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б)один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методов физического воспитания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в)основное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средство физической культуры, способствующее решению задач физического воспитания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9.При выполнении физических упражнений нагрузка характеризуется: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а)сочетанием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объема и интенсивности при выполнении двигательных действий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б)степенью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преодолеваемых трудностей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в)утомлением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возникающим в результате их выполнения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0.Укажите диапазон предельно допустимой ЧСС во время физической нагрузки у не тренированного человека: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а)180-200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б)170-180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в)140-160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1.Что понимается под закаливанием: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а)купание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холодной воде и хождение босиком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б)приспособление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организма к воздействиям внешней среды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в)сочетание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воздушных и солнечных ванн с физическими упражнениями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2.Что называется осанкой: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а)качество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позвоночника, обеспечивающее хорошее самочувствие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б)пружинные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характеристики позвоночника и стоп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в)привычная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поза человека в вертикальном положении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43.Под физическим развитием понимается: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а)процесс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изменения морфофункциональных свойств организма на протяжении жизни человека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б)процесс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совершенствования физических качеств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в)уровень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обусловленный регулярностью занятий физической культурой и спортом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4.Главной причиной нарушения осанки является: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а)привычка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определенным позам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б)слабость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мышц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в)отсутствие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во время школьных уроков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г)ношение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сумки, портфеля в одной руке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5.Под быстротой как физическим качеством понимается: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а)комплекс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 человека, позволяющих передвигаться с большой скоростью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б)комплекс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свойств человека, позволяющих быстро реагировать на сигналы и выполнять движения за кратчайший промежуток времени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в)способность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быстро набирать скорость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6.Какая дистанция в легкой атлетике не является классической: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а)100 м.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б)200м.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в)500м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7.Что такое двигательный навык: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а)умение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выполнять двигательное действие под постоянным контролем сознания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б)двигательное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действие, доведенное до автоматизма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в)знания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выполнении двигательного действия в нестандартных условиях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8.Чем характеризуется утомление: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а)отказом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работы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б)временным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снижением работоспособности организма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в)повышенной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ЧСС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9.Под силой как физическим качеством понимается: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а)способность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поднимать тяжелые предметы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б)возможность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воздействовать на внешние силы за счет мышечных напряжений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в)возможность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преодолевать внешнее сопротивление либо противодействовать ему за счет мышечных напряжений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0.Под техникой двигательных действий понимают: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а)способ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целесообразного решения двигательной задачи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б)способ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организации движений при выполнении упражнений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в)последовательность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движений при выполнении упражнений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1.Выносливость человека не зависит 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: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а)функциональных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возможностей систем энергообеспечения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б)быстроты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двигательной реакции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в)настойчивости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выдержки, умения терпеть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2.Укажите вид спорта, который обеспечивает наибольший эффект в развитии гибкости: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а)тяжелая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атлетика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б)гимнастика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в)современное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пятиборье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3.Физическая культура направлена на 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совершенствование :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а)морально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-волевых качеств людей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б)техники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двигательных действий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в)природных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свойств человека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4.Под выносливостью как физическим качеством понимается: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а)комплекс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свойств человека, обуславливающих возможность выполнять разнообразные физические упражнения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б)комплекс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физических свойств человека, определяющих способность организма противостоять утомлению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способность сохранять заданные параметры работы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5.При развитии выносливости какая ЧСС вызывает поддерживающий режим: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а)110-130 уд/ мин.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б)140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в)140-160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г)свыше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160 уд/мин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6.Какое физическое качество развивается при длительном беге в медленном темпе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сила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б)выносливость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в)ловкость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г)быстрота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7.Первая помощь при ушибах заключается в том, что поврежденное место следует: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а)охладить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б)постараться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положить на возвышение и постараться обратиться к врачу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нагреть, наложить теплый компресс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8.В каком году проводились первые Всемирные юношеские игры: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а)1976г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б)1998г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в)1980г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9.Укажите, с какого способа плавания начинается комбинированная эстафета: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а)дельфин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б)кроль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спине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в)брасс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г)кроль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груди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0.На Олимпийских играх 776 г до </w:t>
      </w:r>
      <w:proofErr w:type="spell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н.э</w:t>
      </w:r>
      <w:proofErr w:type="spellEnd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атлеты состязались в беге на дистанции, равной: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а)200м.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б)двойной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стадии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в)одной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стадии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1.Какой из перечисленных видов не входит в программу современного пятиборья: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а)стрельба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б)фехтование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в)гимнастика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г)верховая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езда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2.Укажите количество игроков волейбольной команды: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а)5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б)6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в)7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3.Отличительная особенность упражнений при развитии силы заключается в том, что: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а)их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выполняют медленно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б)в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 отягощения используется собственный вес тела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в)они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вызывают значительное напряжение мышц.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4.Лучшие условия для развития ловкости создаются 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 время</w:t>
      </w:r>
      <w:proofErr w:type="gramEnd"/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а)подвижных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спортивных игр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б)прыжков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высоту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в)бега</w:t>
      </w:r>
      <w:proofErr w:type="gramEnd"/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максимальной скоростью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5.Укажите количество игроков баскетбольной команды: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а)5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б)6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в)7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</w:t>
      </w:r>
      <w:r w:rsidRPr="003E54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6.Укажите количество игроков футбольной команды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а)7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б)9        </w:t>
      </w: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в)11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3E54F5" w:rsidRPr="003E54F5" w:rsidRDefault="003E54F5" w:rsidP="003E54F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правильный ответ на вопросы выставляется положительная оценка – 1 балл.</w:t>
      </w:r>
    </w:p>
    <w:p w:rsidR="003E54F5" w:rsidRPr="003E54F5" w:rsidRDefault="003E54F5" w:rsidP="003E54F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 правильный ответ на вопросы выставляется отрицательная оценка</w:t>
      </w:r>
    </w:p>
    <w:p w:rsidR="003E54F5" w:rsidRPr="003E54F5" w:rsidRDefault="003E54F5" w:rsidP="003E54F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- 0 баллов.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3E54F5" w:rsidRPr="003E54F5" w:rsidRDefault="003E54F5" w:rsidP="003E54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6. Комплект контрольно-оценочных средств</w:t>
      </w:r>
    </w:p>
    <w:p w:rsidR="003E54F5" w:rsidRPr="003E54F5" w:rsidRDefault="003E54F5" w:rsidP="003E54F5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Включает в себя оценочные средства, предназначенные как для проведения промежуточной аттестации тестового зачёта и дифференцированного зачета, так и для проведения текущего контроля знаний обучающихся.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3E54F5" w:rsidRPr="003E54F5" w:rsidRDefault="003E54F5" w:rsidP="003E54F5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Для проведения зачёта </w:t>
      </w:r>
      <w:proofErr w:type="gramStart"/>
      <w:r w:rsidRPr="003E54F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( 1</w:t>
      </w:r>
      <w:proofErr w:type="gramEnd"/>
      <w:r w:rsidRPr="003E54F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семестр)</w:t>
      </w: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предусмотрено выполнение тестового задания </w:t>
      </w: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>Общая физическая подготовка.</w:t>
      </w: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Физическая подготовка как часть физического и спортивного совершенствования. Взаимосвязь физических качеств и двигательных навыков. Основы методики обучения двигательным умениям и навыкам. Средства, методы, принципы воспитания быстроты, силы, выносливости, гибкости, координационных способностей. Возрастная динамика развития физических качеств и способностей. Взаимосвязь в развитии физических качеств и возможности направленного воспитания отдельных качеств. Особенности физической и функциональной подготовленности.</w:t>
      </w:r>
    </w:p>
    <w:p w:rsidR="003E54F5" w:rsidRPr="003E54F5" w:rsidRDefault="003E54F5" w:rsidP="003E5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Физическая подготовка. Комплексное развитие физических способностей – скоростных, силовых, скоростно-силовых, координационные, выносливость. Специальные прикладные качества: комплексы упражнений на устойчивость к гипоксии, укачиванию, перегрузкам, вестибулярная устойчивость, спортивные подвижные </w:t>
      </w:r>
      <w:proofErr w:type="gramStart"/>
      <w:r w:rsidRPr="003E54F5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игры(</w:t>
      </w:r>
      <w:proofErr w:type="gramEnd"/>
      <w:r w:rsidRPr="003E54F5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футбол, волейбол) и плавание.</w:t>
      </w: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</w:rPr>
        <w:t>Легкая атлетика:</w:t>
      </w: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Кроссовая подготовка. Чередование бега с ходьбой. Кросс от 500м до 2 км, 3км.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lastRenderedPageBreak/>
        <w:t xml:space="preserve">Техника бега: начало бега- высокий старт; стартовое ускорение; бег на равных участках по прямой и повороту; бег по твердому, мягкому и скользкому грунту; бег в гору и под уклон; преодоление искусственных и естественных препятствий. Подготовка и сдача </w:t>
      </w:r>
      <w:proofErr w:type="spell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нормативовв</w:t>
      </w:r>
      <w:proofErr w:type="spell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беге на 500м, 2 км. Бег по прямой и виражу, на стадионе и пересеченной местности.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1семестр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Легкая атлетика (юноши, девушки) 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Контрольные нормативы: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бег на 100м, 500</w:t>
      </w:r>
      <w:proofErr w:type="gramStart"/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м,   </w:t>
      </w:r>
      <w:proofErr w:type="gramEnd"/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>3000м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 прыжки в длину с места 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>2. Прыжки со скакалкой (1') количество раз</w:t>
      </w:r>
    </w:p>
    <w:p w:rsidR="003E54F5" w:rsidRPr="003E54F5" w:rsidRDefault="003E54F5" w:rsidP="003E54F5">
      <w:pPr>
        <w:shd w:val="clear" w:color="auto" w:fill="FFFFFF"/>
        <w:tabs>
          <w:tab w:val="left" w:pos="1134"/>
        </w:tabs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Силовой тест для юношей и девушек                   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Дифференцированный </w:t>
      </w:r>
      <w:proofErr w:type="gramStart"/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  (</w:t>
      </w:r>
      <w:proofErr w:type="gramEnd"/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 семестр)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Для проведения дифференцированного зачёта </w:t>
      </w:r>
      <w:r w:rsidRPr="003E54F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(2 семестр)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предусмотрено выполнение контрольных нормативов по видам спорта: 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легкая атлетика,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элементы баскетбола, элементы волейбола.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координационный тест – челночный бег. 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прыжки со скакалкой (1') количество раз. 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силовой тест для юношей и девушек. 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Calibri" w:hAnsi="Times New Roman" w:cs="Times New Roman"/>
          <w:sz w:val="24"/>
          <w:szCs w:val="24"/>
        </w:rPr>
        <w:t xml:space="preserve">комплексы </w:t>
      </w:r>
      <w:proofErr w:type="gramStart"/>
      <w:r w:rsidRPr="003E54F5">
        <w:rPr>
          <w:rFonts w:ascii="Times New Roman" w:eastAsia="Calibri" w:hAnsi="Times New Roman" w:cs="Times New Roman"/>
          <w:sz w:val="24"/>
          <w:szCs w:val="24"/>
        </w:rPr>
        <w:t>упражнений  УГГ</w:t>
      </w:r>
      <w:proofErr w:type="gramEnd"/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</w:rPr>
        <w:t>Легкая атлетика:</w:t>
      </w:r>
    </w:p>
    <w:p w:rsidR="003E54F5" w:rsidRPr="003E54F5" w:rsidRDefault="003E54F5" w:rsidP="003E5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Кроссовая подготовка. Чередование бега с ходьбой. Бег на короткие дистанции 100м, кросс 1000м (девушки), 2 км, (юноши).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Техника бега: начало бега- низкий старт, высокий старт; стартовое ускорение; бег по прямой и повороту(виражу), челночный бег (3х10</w:t>
      </w:r>
      <w:proofErr w:type="gram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м)  преодоление</w:t>
      </w:r>
      <w:proofErr w:type="gram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искусственных и естественных препятствий. Сдача нормативов в беге на 500м (девушки</w:t>
      </w:r>
      <w:proofErr w:type="gram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) ,</w:t>
      </w:r>
      <w:proofErr w:type="gram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2 км (юноши), прыжок в длину с места, бег 60м,100м.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</w:rPr>
        <w:t>Баскетбол:</w:t>
      </w:r>
    </w:p>
    <w:p w:rsidR="003E54F5" w:rsidRPr="003E54F5" w:rsidRDefault="003E54F5" w:rsidP="003E54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техники игры в баскетбол. Передвижения и остановки, перебежки без мяча, передвижение в «защитной стойке», приставными шагами; вперед, назад, вправо, влево. Остановка </w:t>
      </w:r>
      <w:proofErr w:type="gramStart"/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« в</w:t>
      </w:r>
      <w:proofErr w:type="gramEnd"/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шага», и прыжком Бег- ускорение- остановка «в два шага». </w:t>
      </w:r>
      <w:proofErr w:type="gramStart"/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 с</w:t>
      </w:r>
      <w:proofErr w:type="gramEnd"/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изменением направленности  и скорости, с остановкой и в движении вперед и назад без мяча и после получения мяча. Ловля мяча двумя и одной руками на месте, в движении, в прыжке. 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мяча двумя и одной руками сверху, снизу, от груди, из-за головы, сбоку, на месте, в движении и в прыжке. Ведение мяча правой и левой рукой на месте, шагом и бегом с изменением направления и скорости движения, высоты отскока, с обводкой препятствий, с сопротивлением противника. Броски мяча в корзину с различных дистанций двумя руками от груди, от головы, одной рукой от плеча с места и в движении, после ловли, остановки, поворота, ведения. Броски в прыжке. Элементы защиты и нападения. 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Волейбол: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Техника игры в защите. Стойки волейболиста: низкая, высокая. Перемещение приставными шагами вправо, влево, вперед, назад, выпады в различных направлениях. Приемы и передача мяча сверху, снизу. Отбивание мяча </w:t>
      </w:r>
      <w:proofErr w:type="gram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« кулаком</w:t>
      </w:r>
      <w:proofErr w:type="gram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» у верхнего края сетки, прием мяча снизу сетки. Передача мяча назад в прыжке, передача одной рукой. Одиночное и групповое блокирование, игра после блока, страховка блока. Ознакомление с элементами техники игры в нападении- разбег, </w:t>
      </w:r>
      <w:proofErr w:type="spell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напрыгивание</w:t>
      </w:r>
      <w:proofErr w:type="spell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, толчок, удар по мячу. </w:t>
      </w: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lastRenderedPageBreak/>
        <w:t>Нападающий удар прямой, по ходу. Подачи: нижняя, прямая, боковая, верхняя прямая и боковая. Тактика игры. Учебно- тренировочные игры.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Оценка уровня физического развития.</w:t>
      </w:r>
    </w:p>
    <w:p w:rsidR="003E54F5" w:rsidRPr="003E54F5" w:rsidRDefault="003E54F5" w:rsidP="003E54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Организация и методика проведения корригирующей гимнастики при нарушениях </w:t>
      </w:r>
      <w:proofErr w:type="spellStart"/>
      <w:r w:rsidRPr="003E54F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осанки.</w:t>
      </w:r>
      <w:r w:rsidRPr="003E54F5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3E54F5">
        <w:rPr>
          <w:rFonts w:ascii="Times New Roman" w:eastAsia="Times New Roman" w:hAnsi="Times New Roman" w:cs="Times New Roman"/>
          <w:sz w:val="24"/>
          <w:szCs w:val="24"/>
        </w:rPr>
        <w:t xml:space="preserve">, методы и методика формирования профессионально значимых двигательных умений и </w:t>
      </w:r>
      <w:proofErr w:type="spellStart"/>
      <w:r w:rsidRPr="003E54F5">
        <w:rPr>
          <w:rFonts w:ascii="Times New Roman" w:eastAsia="Times New Roman" w:hAnsi="Times New Roman" w:cs="Times New Roman"/>
          <w:sz w:val="24"/>
          <w:szCs w:val="24"/>
        </w:rPr>
        <w:t>навыков.Значение</w:t>
      </w:r>
      <w:proofErr w:type="spellEnd"/>
      <w:r w:rsidRPr="003E54F5">
        <w:rPr>
          <w:rFonts w:ascii="Times New Roman" w:eastAsia="Times New Roman" w:hAnsi="Times New Roman" w:cs="Times New Roman"/>
          <w:sz w:val="24"/>
          <w:szCs w:val="24"/>
        </w:rPr>
        <w:t xml:space="preserve"> психофизической подготовки человека к профессиональной деятельности.</w:t>
      </w:r>
    </w:p>
    <w:p w:rsidR="003E54F5" w:rsidRPr="003E54F5" w:rsidRDefault="003E54F5" w:rsidP="003E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Зачетные упражнения аттестации студентов 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color w:val="040404"/>
          <w:sz w:val="24"/>
          <w:szCs w:val="24"/>
          <w:lang w:eastAsia="ru-RU"/>
        </w:rPr>
        <w:t xml:space="preserve">                      2семестр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                    Контрольные нормативы: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1.    - бег на 100</w:t>
      </w:r>
      <w:proofErr w:type="gramStart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м,  1000</w:t>
      </w:r>
      <w:proofErr w:type="gramEnd"/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м( девушки), 2000м (юноши).</w:t>
      </w:r>
    </w:p>
    <w:p w:rsidR="003E54F5" w:rsidRPr="003E54F5" w:rsidRDefault="003E54F5" w:rsidP="001E6DDD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- прыжки в длину с места </w:t>
      </w:r>
    </w:p>
    <w:p w:rsidR="003E54F5" w:rsidRPr="003E54F5" w:rsidRDefault="003E54F5" w:rsidP="001E6DDD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Координационный тест – челночный бег(4х9м.)</w:t>
      </w:r>
    </w:p>
    <w:p w:rsidR="003E54F5" w:rsidRPr="003E54F5" w:rsidRDefault="003E54F5" w:rsidP="001E6DDD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contextualSpacing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Прыжки со скакалкой (1') количество раз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5 Силовой тест для юношей и девушек                   </w:t>
      </w:r>
    </w:p>
    <w:p w:rsidR="003E54F5" w:rsidRPr="003E54F5" w:rsidRDefault="003E54F5" w:rsidP="003E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6.Элементы </w:t>
      </w:r>
      <w:proofErr w:type="gramStart"/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>баскетбола.(</w:t>
      </w:r>
      <w:proofErr w:type="gramEnd"/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выполнение  </w:t>
      </w:r>
      <w:r w:rsidRPr="003E54F5">
        <w:rPr>
          <w:rFonts w:ascii="Times New Roman" w:eastAsia="Calibri" w:hAnsi="Times New Roman" w:cs="Times New Roman"/>
          <w:sz w:val="24"/>
          <w:szCs w:val="24"/>
        </w:rPr>
        <w:t>броска  мяча с места под     кольцом)</w:t>
      </w:r>
    </w:p>
    <w:p w:rsidR="003E54F5" w:rsidRPr="003E54F5" w:rsidRDefault="003E54F5" w:rsidP="003E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7.Элементы </w:t>
      </w:r>
      <w:proofErr w:type="spellStart"/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>волейбола.</w:t>
      </w:r>
      <w:r w:rsidRPr="003E54F5">
        <w:rPr>
          <w:rFonts w:ascii="Times New Roman" w:eastAsia="Calibri" w:hAnsi="Times New Roman" w:cs="Times New Roman"/>
          <w:sz w:val="24"/>
          <w:szCs w:val="24"/>
        </w:rPr>
        <w:t>Подача</w:t>
      </w:r>
      <w:proofErr w:type="spellEnd"/>
      <w:r w:rsidRPr="003E54F5">
        <w:rPr>
          <w:rFonts w:ascii="Times New Roman" w:eastAsia="Calibri" w:hAnsi="Times New Roman" w:cs="Times New Roman"/>
          <w:sz w:val="24"/>
          <w:szCs w:val="24"/>
        </w:rPr>
        <w:t xml:space="preserve"> мяча на точность (по ориентирам на площадке)</w:t>
      </w:r>
    </w:p>
    <w:p w:rsidR="003E54F5" w:rsidRPr="003E54F5" w:rsidRDefault="003E54F5" w:rsidP="003E5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852"/>
        <w:rPr>
          <w:rFonts w:ascii="Times New Roman" w:eastAsia="Calibri" w:hAnsi="Times New Roman" w:cs="Times New Roman"/>
          <w:color w:val="040404"/>
          <w:sz w:val="24"/>
          <w:szCs w:val="24"/>
        </w:rPr>
      </w:pPr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>8.Элементы гимнастики (</w:t>
      </w:r>
      <w:proofErr w:type="gramStart"/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>комплекс  на</w:t>
      </w:r>
      <w:proofErr w:type="gramEnd"/>
      <w:r w:rsidRPr="003E54F5">
        <w:rPr>
          <w:rFonts w:ascii="Times New Roman" w:eastAsia="Calibri" w:hAnsi="Times New Roman" w:cs="Times New Roman"/>
          <w:color w:val="040404"/>
          <w:sz w:val="24"/>
          <w:szCs w:val="24"/>
        </w:rPr>
        <w:t xml:space="preserve"> гибкость 5-10упр ).</w:t>
      </w:r>
      <w:r w:rsidRPr="003E54F5">
        <w:rPr>
          <w:rFonts w:ascii="Times New Roman" w:eastAsia="Calibri" w:hAnsi="Times New Roman" w:cs="Times New Roman"/>
          <w:sz w:val="24"/>
          <w:szCs w:val="24"/>
        </w:rPr>
        <w:t>9.Комплексы упражнений  УГГ  (составить и показать комплекс из 6-8 упр.)</w:t>
      </w: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Шкала оценки </w:t>
      </w:r>
      <w:proofErr w:type="spellStart"/>
      <w:r w:rsidRPr="003E5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образоватеных</w:t>
      </w:r>
      <w:proofErr w:type="spellEnd"/>
      <w:r w:rsidRPr="003E54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достижений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6"/>
        <w:gridCol w:w="2529"/>
        <w:gridCol w:w="15"/>
        <w:gridCol w:w="2747"/>
      </w:tblGrid>
      <w:tr w:rsidR="003E54F5" w:rsidRPr="003E54F5" w:rsidTr="009F64DF">
        <w:trPr>
          <w:trHeight w:val="600"/>
        </w:trPr>
        <w:tc>
          <w:tcPr>
            <w:tcW w:w="4277" w:type="dxa"/>
            <w:vMerge w:val="restart"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 результативности (правильных ответов).</w:t>
            </w:r>
          </w:p>
        </w:tc>
        <w:tc>
          <w:tcPr>
            <w:tcW w:w="5355" w:type="dxa"/>
            <w:gridSpan w:val="3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Оценка уровня подготовки</w:t>
            </w:r>
          </w:p>
        </w:tc>
      </w:tr>
      <w:tr w:rsidR="003E54F5" w:rsidRPr="003E54F5" w:rsidTr="009F64DF">
        <w:trPr>
          <w:trHeight w:val="142"/>
        </w:trPr>
        <w:tc>
          <w:tcPr>
            <w:tcW w:w="4277" w:type="dxa"/>
            <w:vMerge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gridSpan w:val="2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2760" w:type="dxa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3E54F5" w:rsidRPr="003E54F5" w:rsidTr="009F64DF">
        <w:trPr>
          <w:trHeight w:val="273"/>
        </w:trPr>
        <w:tc>
          <w:tcPr>
            <w:tcW w:w="4277" w:type="dxa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90+100</w:t>
            </w:r>
          </w:p>
        </w:tc>
        <w:tc>
          <w:tcPr>
            <w:tcW w:w="2595" w:type="dxa"/>
            <w:gridSpan w:val="2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0" w:type="dxa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3E54F5" w:rsidRPr="003E54F5" w:rsidTr="009F64DF">
        <w:trPr>
          <w:trHeight w:val="136"/>
        </w:trPr>
        <w:tc>
          <w:tcPr>
            <w:tcW w:w="4277" w:type="dxa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80+89</w:t>
            </w:r>
          </w:p>
        </w:tc>
        <w:tc>
          <w:tcPr>
            <w:tcW w:w="2580" w:type="dxa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5" w:type="dxa"/>
            <w:gridSpan w:val="2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</w:tr>
      <w:tr w:rsidR="003E54F5" w:rsidRPr="003E54F5" w:rsidTr="009F64DF">
        <w:trPr>
          <w:trHeight w:val="144"/>
        </w:trPr>
        <w:tc>
          <w:tcPr>
            <w:tcW w:w="4277" w:type="dxa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70+79</w:t>
            </w:r>
          </w:p>
        </w:tc>
        <w:tc>
          <w:tcPr>
            <w:tcW w:w="2580" w:type="dxa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5" w:type="dxa"/>
            <w:gridSpan w:val="2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E54F5" w:rsidRPr="003E54F5" w:rsidTr="009F64DF">
        <w:trPr>
          <w:trHeight w:val="58"/>
        </w:trPr>
        <w:tc>
          <w:tcPr>
            <w:tcW w:w="4277" w:type="dxa"/>
          </w:tcPr>
          <w:p w:rsidR="003E54F5" w:rsidRPr="003E54F5" w:rsidRDefault="003E54F5" w:rsidP="003E54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580" w:type="dxa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5" w:type="dxa"/>
            <w:gridSpan w:val="2"/>
          </w:tcPr>
          <w:p w:rsidR="003E54F5" w:rsidRPr="003E54F5" w:rsidRDefault="003E54F5" w:rsidP="003E5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Контрольные нормативы для проведения </w:t>
      </w:r>
      <w:r w:rsidRPr="003E54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зачёта, по завершению изучения дисциплины «Физическая культура</w:t>
      </w:r>
      <w:proofErr w:type="gramStart"/>
      <w:r w:rsidRPr="003E54F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:</w:t>
      </w:r>
      <w:proofErr w:type="gramEnd"/>
    </w:p>
    <w:p w:rsidR="003E54F5" w:rsidRPr="003E54F5" w:rsidRDefault="003E54F5" w:rsidP="003E54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Учебные нормативы по усвоению навыков, умений, развитию двигательных качеств для студентов основной медицинской группы здоровья -  по предмету физкультура — 1 семестр </w:t>
      </w:r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(на базе основного общего образования)</w:t>
      </w:r>
    </w:p>
    <w:tbl>
      <w:tblPr>
        <w:tblW w:w="10710" w:type="dxa"/>
        <w:tblInd w:w="-78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3"/>
        <w:gridCol w:w="2823"/>
        <w:gridCol w:w="1054"/>
        <w:gridCol w:w="1054"/>
        <w:gridCol w:w="1111"/>
        <w:gridCol w:w="1167"/>
        <w:gridCol w:w="1111"/>
        <w:gridCol w:w="1167"/>
      </w:tblGrid>
      <w:tr w:rsidR="003E54F5" w:rsidRPr="003E54F5" w:rsidTr="009F64DF">
        <w:tc>
          <w:tcPr>
            <w:tcW w:w="1223" w:type="dxa"/>
            <w:vMerge w:val="restar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6664" w:type="dxa"/>
            <w:gridSpan w:val="6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3E54F5" w:rsidRPr="003E54F5" w:rsidTr="009F64DF"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vAlign w:val="center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3219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3445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3E54F5" w:rsidRPr="003E54F5" w:rsidTr="009F64DF">
        <w:tc>
          <w:tcPr>
            <w:tcW w:w="0" w:type="auto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vAlign w:val="center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3E54F5" w:rsidRPr="003E54F5" w:rsidTr="009F64DF">
        <w:trPr>
          <w:trHeight w:val="306"/>
        </w:trPr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Челночный бег 4x</w:t>
            </w: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9  м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сек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11,0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5,9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2,55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60 м, секунд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10,5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12,05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Прыжки  в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длину с места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155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Наклоны  вперед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из положения сидя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7,00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2 км, мин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13,30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21,30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45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3E54F5" w:rsidRPr="003E54F5" w:rsidTr="009F64DF">
        <w:tc>
          <w:tcPr>
            <w:tcW w:w="12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8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25 сек, раз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54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1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67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62</w:t>
            </w:r>
          </w:p>
        </w:tc>
      </w:tr>
    </w:tbl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54F5" w:rsidRPr="003E54F5" w:rsidRDefault="003E54F5" w:rsidP="003E54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Учебные нормативы по усвоению навыков, умений, развитию двигательных качеств для студентов основной медицинской группы здоровья -  по предмету физкультура — </w:t>
      </w:r>
      <w:r w:rsidRPr="003E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ru-RU"/>
        </w:rPr>
        <w:t>II</w:t>
      </w:r>
      <w:r w:rsidRPr="003E54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семестр </w:t>
      </w:r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(на базе основного общего образования)</w:t>
      </w:r>
    </w:p>
    <w:p w:rsidR="003E54F5" w:rsidRPr="003E54F5" w:rsidRDefault="003E54F5" w:rsidP="003E54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7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2773"/>
        <w:gridCol w:w="893"/>
        <w:gridCol w:w="950"/>
        <w:gridCol w:w="992"/>
        <w:gridCol w:w="992"/>
        <w:gridCol w:w="992"/>
        <w:gridCol w:w="993"/>
      </w:tblGrid>
      <w:tr w:rsidR="003E54F5" w:rsidRPr="003E54F5" w:rsidTr="009F64DF">
        <w:tc>
          <w:tcPr>
            <w:tcW w:w="1123" w:type="dxa"/>
            <w:vMerge w:val="restart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Контрольные упражнения</w:t>
            </w:r>
          </w:p>
        </w:tc>
        <w:tc>
          <w:tcPr>
            <w:tcW w:w="5812" w:type="dxa"/>
            <w:gridSpan w:val="6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ПОКАЗАТЕЛИ</w:t>
            </w:r>
          </w:p>
        </w:tc>
      </w:tr>
      <w:tr w:rsidR="003E54F5" w:rsidRPr="003E54F5" w:rsidTr="009F64DF">
        <w:tc>
          <w:tcPr>
            <w:tcW w:w="1123" w:type="dxa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vAlign w:val="center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835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Юноши</w:t>
            </w:r>
          </w:p>
        </w:tc>
        <w:tc>
          <w:tcPr>
            <w:tcW w:w="2977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Девушки</w:t>
            </w:r>
          </w:p>
        </w:tc>
      </w:tr>
      <w:tr w:rsidR="003E54F5" w:rsidRPr="003E54F5" w:rsidTr="009F64DF">
        <w:tc>
          <w:tcPr>
            <w:tcW w:w="1123" w:type="dxa"/>
            <w:vMerge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vAlign w:val="center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“5”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“4”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“3”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Челночный бег 4x</w:t>
            </w: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9  м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, сек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30 м, секунд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5,7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lastRenderedPageBreak/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1000 м — юноши, сек 500м — девушки, сек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2,5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100 м, секунд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2000 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12,20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3000 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Прыжки  в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длину с места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155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Подтягивание на высокой перекладине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Сгибание и разгибание рук в упоре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Наклоны  вперед</w:t>
            </w:r>
            <w:proofErr w:type="gramEnd"/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из положения сидя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Подъем туловища за 1 мин. из положения лежа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1 км,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7,00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2 км,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13,30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3 км,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14,30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19,00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20,00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5 км, мин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2977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Бег на лыжах 10 км, мин</w:t>
            </w:r>
          </w:p>
        </w:tc>
        <w:tc>
          <w:tcPr>
            <w:tcW w:w="2835" w:type="dxa"/>
            <w:gridSpan w:val="3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FFFFF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3E54F5" w:rsidRPr="003E54F5" w:rsidTr="009F64DF">
        <w:tc>
          <w:tcPr>
            <w:tcW w:w="112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val="en-US" w:eastAsia="ru-RU"/>
              </w:rPr>
              <w:t>II</w:t>
            </w:r>
          </w:p>
        </w:tc>
        <w:tc>
          <w:tcPr>
            <w:tcW w:w="277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Прыжок на скакалке, 30 сек, раз</w:t>
            </w:r>
          </w:p>
        </w:tc>
        <w:tc>
          <w:tcPr>
            <w:tcW w:w="8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0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single" w:sz="6" w:space="0" w:color="E2E2E2"/>
              <w:left w:val="single" w:sz="6" w:space="0" w:color="E2E2E2"/>
              <w:bottom w:val="single" w:sz="6" w:space="0" w:color="E2E2E2"/>
              <w:right w:val="single" w:sz="6" w:space="0" w:color="E2E2E2"/>
            </w:tcBorders>
            <w:shd w:val="clear" w:color="auto" w:fill="F9F9F9"/>
            <w:tcMar>
              <w:top w:w="120" w:type="dxa"/>
              <w:left w:w="210" w:type="dxa"/>
              <w:bottom w:w="120" w:type="dxa"/>
              <w:right w:w="210" w:type="dxa"/>
            </w:tcMar>
            <w:vAlign w:val="bottom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65</w:t>
            </w:r>
          </w:p>
        </w:tc>
      </w:tr>
    </w:tbl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54F5">
        <w:rPr>
          <w:rFonts w:ascii="Times New Roman" w:eastAsia="Calibri" w:hAnsi="Times New Roman" w:cs="Times New Roman"/>
          <w:sz w:val="24"/>
          <w:szCs w:val="24"/>
        </w:rPr>
        <w:t xml:space="preserve">Оценка уровня физической подготовленности </w:t>
      </w:r>
      <w:r w:rsidRPr="003E54F5">
        <w:rPr>
          <w:rFonts w:ascii="Times New Roman" w:eastAsia="Calibri" w:hAnsi="Times New Roman" w:cs="Times New Roman"/>
          <w:b/>
          <w:sz w:val="24"/>
          <w:szCs w:val="24"/>
        </w:rPr>
        <w:t>юношей</w:t>
      </w:r>
      <w:r w:rsidRPr="003E54F5">
        <w:rPr>
          <w:rFonts w:ascii="Times New Roman" w:eastAsia="Calibri" w:hAnsi="Times New Roman" w:cs="Times New Roman"/>
          <w:sz w:val="24"/>
          <w:szCs w:val="24"/>
        </w:rPr>
        <w:t xml:space="preserve"> основной медицинской группы для группы на базе основного общего образования (9 класс).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220"/>
        <w:gridCol w:w="1322"/>
        <w:gridCol w:w="1483"/>
        <w:gridCol w:w="1546"/>
      </w:tblGrid>
      <w:tr w:rsidR="003E54F5" w:rsidRPr="003E54F5" w:rsidTr="009F64DF">
        <w:trPr>
          <w:trHeight w:val="213"/>
        </w:trPr>
        <w:tc>
          <w:tcPr>
            <w:tcW w:w="53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7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Оценка в баллах</w:t>
            </w:r>
          </w:p>
        </w:tc>
      </w:tr>
      <w:tr w:rsidR="003E54F5" w:rsidRPr="003E54F5" w:rsidTr="009F64DF">
        <w:trPr>
          <w:trHeight w:val="30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4F5" w:rsidRPr="003E54F5" w:rsidTr="009F64DF">
        <w:trPr>
          <w:trHeight w:val="444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3000 м (мин, с)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12,30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б/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вр</w:t>
            </w:r>
            <w:proofErr w:type="spellEnd"/>
          </w:p>
        </w:tc>
      </w:tr>
      <w:tr w:rsidR="003E54F5" w:rsidRPr="003E54F5" w:rsidTr="009F64DF">
        <w:trPr>
          <w:trHeight w:val="300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lastRenderedPageBreak/>
              <w:t>Бег 1000 м (мин, с)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3,40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3E54F5" w:rsidRPr="003E54F5" w:rsidTr="009F64DF">
        <w:trPr>
          <w:trHeight w:val="336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100 м (с)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</w:tr>
      <w:tr w:rsidR="003E54F5" w:rsidRPr="003E54F5" w:rsidTr="009F64DF">
        <w:trPr>
          <w:trHeight w:val="396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на лыжах 5 км (мин, с)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25,50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27,20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б/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вр</w:t>
            </w:r>
            <w:proofErr w:type="spellEnd"/>
          </w:p>
        </w:tc>
      </w:tr>
      <w:tr w:rsidR="003E54F5" w:rsidRPr="003E54F5" w:rsidTr="009F64DF">
        <w:trPr>
          <w:trHeight w:val="416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Прыжки в длину с места (см)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3E54F5" w:rsidRPr="003E54F5" w:rsidTr="009F64DF">
        <w:trPr>
          <w:trHeight w:val="704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Приседания на одной ноге, опора о </w:t>
            </w:r>
            <w:proofErr w:type="gramStart"/>
            <w:r w:rsidRPr="003E54F5">
              <w:rPr>
                <w:rFonts w:ascii="Times New Roman" w:hAnsi="Times New Roman"/>
                <w:sz w:val="24"/>
                <w:szCs w:val="24"/>
              </w:rPr>
              <w:t>стену(</w:t>
            </w:r>
            <w:proofErr w:type="gramEnd"/>
            <w:r w:rsidRPr="003E54F5">
              <w:rPr>
                <w:rFonts w:ascii="Times New Roman" w:hAnsi="Times New Roman"/>
                <w:sz w:val="24"/>
                <w:szCs w:val="24"/>
              </w:rPr>
              <w:t>количество раз на каждой ноге)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54F5" w:rsidRPr="003E54F5" w:rsidTr="009F64DF">
        <w:trPr>
          <w:trHeight w:val="700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Силовой тест – подтягивание на высокой перекладине (количество раз)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54F5" w:rsidRPr="003E54F5" w:rsidTr="009F64DF">
        <w:trPr>
          <w:trHeight w:val="697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Координационный тест – челночный бег 3×10 м (с)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3E54F5" w:rsidRPr="003E54F5" w:rsidTr="009F64DF">
        <w:trPr>
          <w:trHeight w:val="835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Бросок набивного мяча 2 кг из-за головы (м)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3E54F5" w:rsidRPr="003E54F5" w:rsidTr="009F64DF">
        <w:trPr>
          <w:trHeight w:val="846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на брусьях (количество раз)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E54F5" w:rsidRPr="003E54F5" w:rsidTr="009F64DF">
        <w:trPr>
          <w:trHeight w:val="845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Поднимание ног в висе до касания перекладины (количество раз)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4F5" w:rsidRPr="003E54F5" w:rsidTr="009F64DF">
        <w:trPr>
          <w:trHeight w:val="865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Гимнастический комплекс упражнений:</w:t>
            </w:r>
          </w:p>
          <w:p w:rsidR="003E54F5" w:rsidRPr="003E54F5" w:rsidRDefault="003E54F5" w:rsidP="001E6DDD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Утренней гимнастики</w:t>
            </w:r>
          </w:p>
          <w:p w:rsidR="003E54F5" w:rsidRPr="003E54F5" w:rsidRDefault="003E54F5" w:rsidP="001E6DDD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Производственной гимнастики</w:t>
            </w:r>
          </w:p>
          <w:p w:rsidR="003E54F5" w:rsidRPr="003E54F5" w:rsidRDefault="003E54F5" w:rsidP="001E6DDD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Составление зачётной композиции из элементов акробатики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До 9</w:t>
            </w: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Из 7 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До 8</w:t>
            </w: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До 7</w:t>
            </w: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</w:tc>
      </w:tr>
      <w:tr w:rsidR="003E54F5" w:rsidRPr="003E54F5" w:rsidTr="009F64DF">
        <w:trPr>
          <w:trHeight w:val="1865"/>
        </w:trPr>
        <w:tc>
          <w:tcPr>
            <w:tcW w:w="5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Спортивные </w:t>
            </w:r>
            <w:proofErr w:type="gramStart"/>
            <w:r w:rsidRPr="003E54F5">
              <w:rPr>
                <w:rFonts w:ascii="Times New Roman" w:hAnsi="Times New Roman"/>
                <w:sz w:val="24"/>
                <w:szCs w:val="24"/>
              </w:rPr>
              <w:t>игры(</w:t>
            </w:r>
            <w:proofErr w:type="gramEnd"/>
            <w:r w:rsidRPr="003E54F5">
              <w:rPr>
                <w:rFonts w:ascii="Times New Roman" w:hAnsi="Times New Roman"/>
                <w:sz w:val="24"/>
                <w:szCs w:val="24"/>
              </w:rPr>
              <w:t>баскетбол, волейбол)</w:t>
            </w:r>
          </w:p>
          <w:p w:rsidR="003E54F5" w:rsidRPr="003E54F5" w:rsidRDefault="003E54F5" w:rsidP="001E6DDD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Бросок мяча с места под кольцом(б/бол)</w:t>
            </w:r>
          </w:p>
          <w:p w:rsidR="003E54F5" w:rsidRPr="003E54F5" w:rsidRDefault="003E54F5" w:rsidP="001E6DDD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Подача мяча на точность (по ориентирам на площадке)</w:t>
            </w:r>
          </w:p>
        </w:tc>
        <w:tc>
          <w:tcPr>
            <w:tcW w:w="47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в ходе выполнения техники того или иного движения допущено не более одной ошибки.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в ходе выполнения упражнения допущено 2-3 значительные ошибки.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допущены грубые ошибки.</w:t>
            </w:r>
          </w:p>
        </w:tc>
      </w:tr>
    </w:tbl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54F5">
        <w:rPr>
          <w:rFonts w:ascii="Times New Roman" w:eastAsia="Calibri" w:hAnsi="Times New Roman" w:cs="Times New Roman"/>
          <w:sz w:val="24"/>
          <w:szCs w:val="24"/>
        </w:rPr>
        <w:t xml:space="preserve">Оценка уровня физической подготовленности </w:t>
      </w:r>
      <w:r w:rsidRPr="003E54F5">
        <w:rPr>
          <w:rFonts w:ascii="Times New Roman" w:eastAsia="Calibri" w:hAnsi="Times New Roman" w:cs="Times New Roman"/>
          <w:b/>
          <w:sz w:val="24"/>
          <w:szCs w:val="24"/>
        </w:rPr>
        <w:t xml:space="preserve">девушек </w:t>
      </w:r>
      <w:r w:rsidRPr="003E54F5">
        <w:rPr>
          <w:rFonts w:ascii="Times New Roman" w:eastAsia="Calibri" w:hAnsi="Times New Roman" w:cs="Times New Roman"/>
          <w:sz w:val="24"/>
          <w:szCs w:val="24"/>
        </w:rPr>
        <w:t>основной медицинской группы для группы на базе основного общего образования (9 класс).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5141"/>
        <w:gridCol w:w="1491"/>
        <w:gridCol w:w="1564"/>
        <w:gridCol w:w="1375"/>
      </w:tblGrid>
      <w:tr w:rsidR="003E54F5" w:rsidRPr="003E54F5" w:rsidTr="009F64DF">
        <w:trPr>
          <w:trHeight w:val="515"/>
        </w:trPr>
        <w:tc>
          <w:tcPr>
            <w:tcW w:w="53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Оценка в баллах</w:t>
            </w:r>
          </w:p>
        </w:tc>
      </w:tr>
      <w:tr w:rsidR="003E54F5" w:rsidRPr="003E54F5" w:rsidTr="009F64DF">
        <w:trPr>
          <w:trHeight w:val="10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2000 м (мин, с)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11,00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13,00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б/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вр</w:t>
            </w:r>
            <w:proofErr w:type="spellEnd"/>
          </w:p>
        </w:tc>
      </w:tr>
      <w:tr w:rsidR="003E54F5" w:rsidRPr="003E54F5" w:rsidTr="009F64DF">
        <w:trPr>
          <w:trHeight w:val="420"/>
        </w:trPr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100 м (с)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15,70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16,00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17,00</w:t>
            </w:r>
          </w:p>
        </w:tc>
      </w:tr>
      <w:tr w:rsidR="003E54F5" w:rsidRPr="003E54F5" w:rsidTr="009F64DF">
        <w:trPr>
          <w:trHeight w:val="430"/>
        </w:trPr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500 м (с)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1,45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Бег на лыжах 3 км (мин, с)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б/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вр</w:t>
            </w:r>
            <w:proofErr w:type="spellEnd"/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Прыжки в длину с места (см)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lastRenderedPageBreak/>
              <w:t>Приседания на одной ноге, опора о стену (количество раз на каждой ноге)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Силовой тест – подтягивание на низкой перекладине (количество раз)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Бросок набивного мяча 1 кг </w:t>
            </w:r>
            <w:proofErr w:type="gramStart"/>
            <w:r w:rsidRPr="003E54F5">
              <w:rPr>
                <w:rFonts w:ascii="Times New Roman" w:hAnsi="Times New Roman"/>
                <w:sz w:val="24"/>
                <w:szCs w:val="24"/>
              </w:rPr>
              <w:t>из за</w:t>
            </w:r>
            <w:proofErr w:type="gramEnd"/>
            <w:r w:rsidRPr="003E54F5">
              <w:rPr>
                <w:rFonts w:ascii="Times New Roman" w:hAnsi="Times New Roman"/>
                <w:sz w:val="24"/>
                <w:szCs w:val="24"/>
              </w:rPr>
              <w:t xml:space="preserve"> головы (м)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Гимнастический комплекс упражнений: </w:t>
            </w:r>
          </w:p>
          <w:p w:rsidR="003E54F5" w:rsidRPr="003E54F5" w:rsidRDefault="003E54F5" w:rsidP="001E6D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Утренней гимнастики</w:t>
            </w:r>
          </w:p>
          <w:p w:rsidR="003E54F5" w:rsidRPr="003E54F5" w:rsidRDefault="003E54F5" w:rsidP="001E6D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Производственной гимнастики</w:t>
            </w:r>
          </w:p>
          <w:p w:rsidR="003E54F5" w:rsidRPr="003E54F5" w:rsidRDefault="003E54F5" w:rsidP="001E6DDD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Составление зачётной композиции из элементов акробатики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3E54F5" w:rsidRPr="003E54F5" w:rsidTr="009F64DF">
        <w:tc>
          <w:tcPr>
            <w:tcW w:w="53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1E6DDD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Спортивные игры (баскетбол, волейбол)</w:t>
            </w:r>
          </w:p>
          <w:p w:rsidR="003E54F5" w:rsidRPr="003E54F5" w:rsidRDefault="003E54F5" w:rsidP="001E6DDD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Бросок мяча с места под кольцом (б/бол)</w:t>
            </w:r>
          </w:p>
          <w:p w:rsidR="003E54F5" w:rsidRPr="003E54F5" w:rsidRDefault="003E54F5" w:rsidP="001E6DDD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Подача мяча на точность (по ориентирам на площадке)</w:t>
            </w:r>
          </w:p>
        </w:tc>
        <w:tc>
          <w:tcPr>
            <w:tcW w:w="53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в ходе выполнения техники того или иного движения допущено не более одной ошибки.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в ходе выполнения упражнения допущено 2-3 значительные ошибки.</w:t>
            </w:r>
          </w:p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«</w:t>
            </w: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E54F5">
              <w:rPr>
                <w:rFonts w:ascii="Times New Roman" w:hAnsi="Times New Roman"/>
                <w:sz w:val="24"/>
                <w:szCs w:val="24"/>
              </w:rPr>
              <w:t>» - допущены грубые ошибки.</w:t>
            </w:r>
          </w:p>
        </w:tc>
      </w:tr>
    </w:tbl>
    <w:p w:rsidR="003E54F5" w:rsidRPr="003E54F5" w:rsidRDefault="003E54F5" w:rsidP="003E54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4F5" w:rsidRPr="003E54F5" w:rsidRDefault="003E54F5" w:rsidP="003E54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4F5">
        <w:rPr>
          <w:rFonts w:ascii="Times New Roman" w:eastAsia="Calibri" w:hAnsi="Times New Roman" w:cs="Times New Roman"/>
          <w:b/>
          <w:sz w:val="24"/>
          <w:szCs w:val="24"/>
        </w:rPr>
        <w:t>Таблица для выполнения упражнений.</w:t>
      </w:r>
    </w:p>
    <w:p w:rsidR="003E54F5" w:rsidRPr="003E54F5" w:rsidRDefault="003E54F5" w:rsidP="003E54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4F5">
        <w:rPr>
          <w:rFonts w:ascii="Times New Roman" w:eastAsia="Calibri" w:hAnsi="Times New Roman" w:cs="Times New Roman"/>
          <w:b/>
          <w:sz w:val="24"/>
          <w:szCs w:val="24"/>
        </w:rPr>
        <w:t>Для студентов 1 курса.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0"/>
        <w:gridCol w:w="4457"/>
        <w:gridCol w:w="2346"/>
        <w:gridCol w:w="2298"/>
      </w:tblGrid>
      <w:tr w:rsidR="003E54F5" w:rsidRPr="003E54F5" w:rsidTr="009F64DF">
        <w:trPr>
          <w:trHeight w:val="395"/>
        </w:trPr>
        <w:tc>
          <w:tcPr>
            <w:tcW w:w="540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Упражнения </w:t>
            </w:r>
          </w:p>
        </w:tc>
        <w:tc>
          <w:tcPr>
            <w:tcW w:w="52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Семестры года</w:t>
            </w:r>
          </w:p>
        </w:tc>
      </w:tr>
      <w:tr w:rsidR="003E54F5" w:rsidRPr="003E54F5" w:rsidTr="009F64DF">
        <w:trPr>
          <w:trHeight w:val="173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Утренняя зарядка со скакалкой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Бег с высоким подниманием бедра на месте (количество раз, выполненных одной ногой)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2×15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4×15</w:t>
            </w: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Упражнение для развития силы рук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Сгибание и разгибание рук в упоре лёжа от пола(мальчики)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E54F5" w:rsidRPr="003E54F5" w:rsidTr="009F64DF"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9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Подтягивание в висе на высокой перекладине (мальчики)</w:t>
            </w:r>
          </w:p>
        </w:tc>
        <w:tc>
          <w:tcPr>
            <w:tcW w:w="2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54F5" w:rsidRPr="003E54F5" w:rsidTr="009F64DF">
        <w:trPr>
          <w:trHeight w:val="19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Подтягивание в висе лежа (девочки)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E54F5" w:rsidRPr="003E54F5" w:rsidTr="009F64DF">
        <w:trPr>
          <w:trHeight w:val="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Упражнения для развития силы ног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4F5" w:rsidRPr="003E54F5" w:rsidTr="009F64DF">
        <w:trPr>
          <w:trHeight w:val="64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А)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Приседание на двух ногах с последующим выпрыгиванием вверх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9F64DF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14</m:t>
                    </m:r>
                  </m:den>
                </m:f>
              </m:oMath>
            </m:oMathPara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9F64DF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18</m:t>
                    </m:r>
                  </m:den>
                </m:f>
              </m:oMath>
            </m:oMathPara>
          </w:p>
        </w:tc>
      </w:tr>
      <w:tr w:rsidR="003E54F5" w:rsidRPr="003E54F5" w:rsidTr="009F64DF">
        <w:trPr>
          <w:trHeight w:val="63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Б)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 xml:space="preserve">Прыжки на двух ногах через резиновую ленту, </w:t>
            </w:r>
            <w:proofErr w:type="gramStart"/>
            <w:r w:rsidRPr="003E54F5">
              <w:rPr>
                <w:rFonts w:ascii="Times New Roman" w:hAnsi="Times New Roman"/>
                <w:sz w:val="24"/>
                <w:szCs w:val="24"/>
              </w:rPr>
              <w:t>бечёвку</w:t>
            </w:r>
            <w:proofErr w:type="gramEnd"/>
            <w:r w:rsidRPr="003E54F5">
              <w:rPr>
                <w:rFonts w:ascii="Times New Roman" w:hAnsi="Times New Roman"/>
                <w:sz w:val="24"/>
                <w:szCs w:val="24"/>
              </w:rPr>
              <w:t xml:space="preserve"> натянутую на высоте 30-40 см из </w:t>
            </w:r>
            <w:proofErr w:type="spellStart"/>
            <w:r w:rsidRPr="003E54F5">
              <w:rPr>
                <w:rFonts w:ascii="Times New Roman" w:hAnsi="Times New Roman"/>
                <w:sz w:val="24"/>
                <w:szCs w:val="24"/>
              </w:rPr>
              <w:t>и.п</w:t>
            </w:r>
            <w:proofErr w:type="spellEnd"/>
            <w:r w:rsidRPr="003E54F5">
              <w:rPr>
                <w:rFonts w:ascii="Times New Roman" w:hAnsi="Times New Roman"/>
                <w:sz w:val="24"/>
                <w:szCs w:val="24"/>
              </w:rPr>
              <w:t xml:space="preserve">. стоя боком к ней 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E54F5" w:rsidRPr="003E54F5" w:rsidTr="009F64DF">
        <w:trPr>
          <w:trHeight w:val="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В)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Прыжки через скакалку на двух ногах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3E54F5" w:rsidRPr="003E54F5" w:rsidTr="009F64DF">
        <w:trPr>
          <w:trHeight w:val="795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E54F5">
              <w:rPr>
                <w:rFonts w:ascii="Times New Roman" w:hAnsi="Times New Roman"/>
                <w:b/>
                <w:sz w:val="24"/>
                <w:szCs w:val="24"/>
              </w:rPr>
              <w:t xml:space="preserve">Упражнения на пресс – из </w:t>
            </w:r>
            <w:proofErr w:type="spellStart"/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и.п</w:t>
            </w:r>
            <w:proofErr w:type="spellEnd"/>
            <w:r w:rsidRPr="003E54F5">
              <w:rPr>
                <w:rFonts w:ascii="Times New Roman" w:hAnsi="Times New Roman"/>
                <w:b/>
                <w:sz w:val="24"/>
                <w:szCs w:val="24"/>
              </w:rPr>
              <w:t>. лежа на спине, поднимание прямых ног за голову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4F5" w:rsidRPr="003E54F5" w:rsidRDefault="003E54F5" w:rsidP="003E54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54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E54F5" w:rsidRPr="003E54F5" w:rsidRDefault="003E54F5" w:rsidP="003E54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Время на подготовку и выполнение: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3E54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3E54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3E54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3E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4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9.Шкала оценки образовательных достижений</w:t>
      </w:r>
    </w:p>
    <w:p w:rsidR="003E54F5" w:rsidRPr="003E54F5" w:rsidRDefault="003E54F5" w:rsidP="003E54F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8" w:type="dxa"/>
        <w:tblInd w:w="14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70"/>
        <w:gridCol w:w="2333"/>
        <w:gridCol w:w="3095"/>
      </w:tblGrid>
      <w:tr w:rsidR="003E54F5" w:rsidRPr="003E54F5" w:rsidTr="009F64DF">
        <w:trPr>
          <w:trHeight w:val="206"/>
        </w:trPr>
        <w:tc>
          <w:tcPr>
            <w:tcW w:w="4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4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Оценка уровня подготовки </w:t>
            </w:r>
          </w:p>
        </w:tc>
      </w:tr>
      <w:tr w:rsidR="003E54F5" w:rsidRPr="003E54F5" w:rsidTr="009F64DF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54F5" w:rsidRPr="003E54F5" w:rsidRDefault="003E54F5" w:rsidP="003E54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3E54F5" w:rsidRPr="003E54F5" w:rsidTr="009F64DF">
        <w:trPr>
          <w:trHeight w:val="19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отлично</w:t>
            </w:r>
          </w:p>
        </w:tc>
      </w:tr>
      <w:tr w:rsidR="003E54F5" w:rsidRPr="003E54F5" w:rsidTr="009F64DF">
        <w:trPr>
          <w:trHeight w:val="132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хорошо</w:t>
            </w:r>
          </w:p>
        </w:tc>
      </w:tr>
      <w:tr w:rsidR="003E54F5" w:rsidRPr="003E54F5" w:rsidTr="009F64DF">
        <w:trPr>
          <w:trHeight w:val="210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E54F5" w:rsidRPr="003E54F5" w:rsidTr="009F64DF">
        <w:trPr>
          <w:trHeight w:val="288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E54F5" w:rsidRPr="003E54F5" w:rsidRDefault="003E54F5" w:rsidP="003E54F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54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1E6DDD" w:rsidRDefault="001E6DDD"/>
    <w:p w:rsidR="001E6DDD" w:rsidRDefault="001E6DDD" w:rsidP="001E6DDD"/>
    <w:p w:rsidR="001E6DDD" w:rsidRDefault="001E6DDD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6DDD" w:rsidRDefault="001E6DDD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6DDD" w:rsidRDefault="001E6DDD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3344" w:rsidRDefault="005E3344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6DDD" w:rsidRDefault="001E6DDD" w:rsidP="001E6DDD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1E6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5B72"/>
    <w:multiLevelType w:val="hybridMultilevel"/>
    <w:tmpl w:val="CF50B36E"/>
    <w:lvl w:ilvl="0" w:tplc="88E4376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7EB5AAA"/>
    <w:multiLevelType w:val="hybridMultilevel"/>
    <w:tmpl w:val="0758F6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16CB9"/>
    <w:multiLevelType w:val="hybridMultilevel"/>
    <w:tmpl w:val="AA925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BD025E"/>
    <w:multiLevelType w:val="hybridMultilevel"/>
    <w:tmpl w:val="F968C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F67E8"/>
    <w:multiLevelType w:val="hybridMultilevel"/>
    <w:tmpl w:val="EFEE1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D025B0"/>
    <w:multiLevelType w:val="hybridMultilevel"/>
    <w:tmpl w:val="11AC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9E"/>
    <w:rsid w:val="0008471E"/>
    <w:rsid w:val="001E6DDD"/>
    <w:rsid w:val="00260708"/>
    <w:rsid w:val="003E54F5"/>
    <w:rsid w:val="005733ED"/>
    <w:rsid w:val="005E3344"/>
    <w:rsid w:val="008C589E"/>
    <w:rsid w:val="009F64DF"/>
    <w:rsid w:val="00C82FED"/>
    <w:rsid w:val="00CB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60F32-6D09-4D06-AF48-C7E6DB7C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FED"/>
  </w:style>
  <w:style w:type="paragraph" w:styleId="1">
    <w:name w:val="heading 1"/>
    <w:basedOn w:val="a"/>
    <w:next w:val="a"/>
    <w:link w:val="10"/>
    <w:uiPriority w:val="9"/>
    <w:qFormat/>
    <w:rsid w:val="00C82FE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2FE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FE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FE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FE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FE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FE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FE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FE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F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2FE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CB239E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CB239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CB239E"/>
    <w:pPr>
      <w:spacing w:after="100"/>
      <w:ind w:left="440"/>
    </w:pPr>
  </w:style>
  <w:style w:type="character" w:styleId="a3">
    <w:name w:val="Strong"/>
    <w:uiPriority w:val="22"/>
    <w:qFormat/>
    <w:rsid w:val="00C82FED"/>
    <w:rPr>
      <w:b/>
      <w:bCs/>
    </w:rPr>
  </w:style>
  <w:style w:type="character" w:styleId="a4">
    <w:name w:val="Emphasis"/>
    <w:uiPriority w:val="20"/>
    <w:qFormat/>
    <w:rsid w:val="00C82FE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basedOn w:val="a"/>
    <w:uiPriority w:val="1"/>
    <w:qFormat/>
    <w:rsid w:val="00C82FE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82FED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C82FED"/>
    <w:pPr>
      <w:outlineLvl w:val="9"/>
    </w:pPr>
    <w:rPr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82FE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C82FE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C82FE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C82FE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2FE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C82FE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82FE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C82FE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82FE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C82FED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C82FED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82FE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82FED"/>
    <w:rPr>
      <w:b/>
      <w:bCs/>
      <w:i/>
      <w:iCs/>
    </w:rPr>
  </w:style>
  <w:style w:type="character" w:styleId="ae">
    <w:name w:val="Subtle Emphasis"/>
    <w:uiPriority w:val="19"/>
    <w:qFormat/>
    <w:rsid w:val="00C82FED"/>
    <w:rPr>
      <w:i/>
      <w:iCs/>
    </w:rPr>
  </w:style>
  <w:style w:type="character" w:styleId="af">
    <w:name w:val="Intense Emphasis"/>
    <w:uiPriority w:val="21"/>
    <w:qFormat/>
    <w:rsid w:val="00C82FED"/>
    <w:rPr>
      <w:b/>
      <w:bCs/>
    </w:rPr>
  </w:style>
  <w:style w:type="character" w:styleId="af0">
    <w:name w:val="Subtle Reference"/>
    <w:uiPriority w:val="31"/>
    <w:qFormat/>
    <w:rsid w:val="00C82FED"/>
    <w:rPr>
      <w:smallCaps/>
    </w:rPr>
  </w:style>
  <w:style w:type="character" w:styleId="af1">
    <w:name w:val="Intense Reference"/>
    <w:uiPriority w:val="32"/>
    <w:qFormat/>
    <w:rsid w:val="00C82FED"/>
    <w:rPr>
      <w:smallCaps/>
      <w:spacing w:val="5"/>
      <w:u w:val="single"/>
    </w:rPr>
  </w:style>
  <w:style w:type="character" w:styleId="af2">
    <w:name w:val="Book Title"/>
    <w:uiPriority w:val="33"/>
    <w:qFormat/>
    <w:rsid w:val="00C82FED"/>
    <w:rPr>
      <w:i/>
      <w:iCs/>
      <w:smallCaps/>
      <w:spacing w:val="5"/>
    </w:rPr>
  </w:style>
  <w:style w:type="numbering" w:customStyle="1" w:styleId="12">
    <w:name w:val="Нет списка1"/>
    <w:next w:val="a2"/>
    <w:uiPriority w:val="99"/>
    <w:semiHidden/>
    <w:unhideWhenUsed/>
    <w:rsid w:val="003E54F5"/>
  </w:style>
  <w:style w:type="paragraph" w:customStyle="1" w:styleId="ConsPlusNormal">
    <w:name w:val="ConsPlusNormal"/>
    <w:uiPriority w:val="99"/>
    <w:rsid w:val="003E5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f3"/>
    <w:uiPriority w:val="59"/>
    <w:rsid w:val="003E54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59"/>
    <w:rsid w:val="003E5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3E5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E54F5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3E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E54F5"/>
  </w:style>
  <w:style w:type="paragraph" w:styleId="af7">
    <w:name w:val="header"/>
    <w:basedOn w:val="a"/>
    <w:link w:val="af8"/>
    <w:uiPriority w:val="99"/>
    <w:unhideWhenUsed/>
    <w:rsid w:val="003E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E54F5"/>
  </w:style>
  <w:style w:type="paragraph" w:styleId="af9">
    <w:name w:val="footer"/>
    <w:basedOn w:val="a"/>
    <w:link w:val="afa"/>
    <w:uiPriority w:val="99"/>
    <w:unhideWhenUsed/>
    <w:rsid w:val="003E5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E54F5"/>
  </w:style>
  <w:style w:type="character" w:customStyle="1" w:styleId="14">
    <w:name w:val="Гиперссылка1"/>
    <w:basedOn w:val="a0"/>
    <w:uiPriority w:val="99"/>
    <w:unhideWhenUsed/>
    <w:rsid w:val="003E54F5"/>
    <w:rPr>
      <w:color w:val="0000FF"/>
      <w:u w:val="single"/>
    </w:rPr>
  </w:style>
  <w:style w:type="table" w:customStyle="1" w:styleId="24">
    <w:name w:val="Сетка таблицы2"/>
    <w:basedOn w:val="a1"/>
    <w:next w:val="af3"/>
    <w:uiPriority w:val="59"/>
    <w:rsid w:val="003E5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E54F5"/>
  </w:style>
  <w:style w:type="character" w:styleId="afb">
    <w:name w:val="Hyperlink"/>
    <w:basedOn w:val="a0"/>
    <w:uiPriority w:val="99"/>
    <w:semiHidden/>
    <w:unhideWhenUsed/>
    <w:rsid w:val="003E54F5"/>
    <w:rPr>
      <w:color w:val="0000FF" w:themeColor="hyperlink"/>
      <w:u w:val="single"/>
    </w:rPr>
  </w:style>
  <w:style w:type="paragraph" w:styleId="afc">
    <w:name w:val="footnote text"/>
    <w:basedOn w:val="a"/>
    <w:link w:val="afd"/>
    <w:uiPriority w:val="99"/>
    <w:semiHidden/>
    <w:unhideWhenUsed/>
    <w:rsid w:val="001E6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1E6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unhideWhenUsed/>
    <w:rsid w:val="001E6DD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uiPriority w:val="99"/>
    <w:semiHidden/>
    <w:unhideWhenUsed/>
    <w:rsid w:val="001E6D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"/>
    <w:basedOn w:val="a"/>
    <w:link w:val="aff0"/>
    <w:uiPriority w:val="99"/>
    <w:unhideWhenUsed/>
    <w:rsid w:val="001E6DDD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1E6D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Основной текст1"/>
    <w:uiPriority w:val="99"/>
    <w:rsid w:val="001E6DDD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6">
    <w:name w:val="Название1"/>
    <w:uiPriority w:val="99"/>
    <w:rsid w:val="001E6DDD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1E6DD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1E6DDD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1E6DDD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1E6DDD"/>
  </w:style>
  <w:style w:type="table" w:customStyle="1" w:styleId="111">
    <w:name w:val="Сетка таблицы11"/>
    <w:basedOn w:val="a1"/>
    <w:uiPriority w:val="59"/>
    <w:rsid w:val="001E6D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E6DDD"/>
  </w:style>
  <w:style w:type="table" w:customStyle="1" w:styleId="33">
    <w:name w:val="Сетка таблицы3"/>
    <w:basedOn w:val="a1"/>
    <w:next w:val="af3"/>
    <w:uiPriority w:val="59"/>
    <w:rsid w:val="001E6D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rsid w:val="001E6D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1E6DDD"/>
  </w:style>
  <w:style w:type="table" w:customStyle="1" w:styleId="1110">
    <w:name w:val="Сетка таблицы111"/>
    <w:basedOn w:val="a1"/>
    <w:next w:val="af3"/>
    <w:uiPriority w:val="59"/>
    <w:rsid w:val="001E6D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f3"/>
    <w:uiPriority w:val="59"/>
    <w:rsid w:val="001E6D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3">
    <w:name w:val="p23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uiPriority w:val="59"/>
    <w:rsid w:val="001E6DD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1E6DDD"/>
  </w:style>
  <w:style w:type="paragraph" w:customStyle="1" w:styleId="c9">
    <w:name w:val="c9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E6DDD"/>
  </w:style>
  <w:style w:type="paragraph" w:customStyle="1" w:styleId="c63">
    <w:name w:val="c63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E6DDD"/>
  </w:style>
  <w:style w:type="paragraph" w:customStyle="1" w:styleId="c30">
    <w:name w:val="c30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E6DDD"/>
  </w:style>
  <w:style w:type="character" w:customStyle="1" w:styleId="c3">
    <w:name w:val="c3"/>
    <w:basedOn w:val="a0"/>
    <w:rsid w:val="001E6DDD"/>
  </w:style>
  <w:style w:type="character" w:customStyle="1" w:styleId="c113">
    <w:name w:val="c113"/>
    <w:basedOn w:val="a0"/>
    <w:rsid w:val="001E6DDD"/>
  </w:style>
  <w:style w:type="paragraph" w:customStyle="1" w:styleId="c15">
    <w:name w:val="c15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1E6DDD"/>
  </w:style>
  <w:style w:type="paragraph" w:customStyle="1" w:styleId="c21">
    <w:name w:val="c21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1E6DDD"/>
    <w:rPr>
      <w:color w:val="800080"/>
      <w:u w:val="single"/>
    </w:rPr>
  </w:style>
  <w:style w:type="character" w:customStyle="1" w:styleId="c0">
    <w:name w:val="c0"/>
    <w:basedOn w:val="a0"/>
    <w:rsid w:val="001E6DDD"/>
  </w:style>
  <w:style w:type="paragraph" w:customStyle="1" w:styleId="c62">
    <w:name w:val="c62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1E6DDD"/>
  </w:style>
  <w:style w:type="character" w:customStyle="1" w:styleId="c14">
    <w:name w:val="c14"/>
    <w:basedOn w:val="a0"/>
    <w:rsid w:val="001E6DDD"/>
  </w:style>
  <w:style w:type="character" w:customStyle="1" w:styleId="c23">
    <w:name w:val="c23"/>
    <w:basedOn w:val="a0"/>
    <w:rsid w:val="001E6DDD"/>
  </w:style>
  <w:style w:type="paragraph" w:customStyle="1" w:styleId="c11">
    <w:name w:val="c11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E6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Главное мероприятие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ое мероприятие">
      <a:maj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авное мероприятие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3751</Words>
  <Characters>21384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Ольга Лифанова</cp:lastModifiedBy>
  <cp:revision>4</cp:revision>
  <dcterms:created xsi:type="dcterms:W3CDTF">2023-10-30T08:36:00Z</dcterms:created>
  <dcterms:modified xsi:type="dcterms:W3CDTF">2023-10-30T09:21:00Z</dcterms:modified>
</cp:coreProperties>
</file>